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867B5" w14:textId="77777777" w:rsidR="00FE636F" w:rsidRPr="00DD798B" w:rsidRDefault="00FE636F" w:rsidP="00FE636F">
      <w:pPr>
        <w:jc w:val="center"/>
        <w:rPr>
          <w:rFonts w:ascii="Times New Roman" w:hAnsi="Times New Roman" w:cs="Times New Roman"/>
          <w:b/>
        </w:rPr>
      </w:pPr>
    </w:p>
    <w:p w14:paraId="223F3B16" w14:textId="77777777" w:rsidR="00FE636F" w:rsidRPr="00DD798B" w:rsidRDefault="00FE636F" w:rsidP="00FE636F">
      <w:pPr>
        <w:jc w:val="center"/>
        <w:rPr>
          <w:rFonts w:ascii="Times New Roman" w:hAnsi="Times New Roman" w:cs="Times New Roman"/>
          <w:b/>
        </w:rPr>
      </w:pPr>
    </w:p>
    <w:p w14:paraId="6ECA7489" w14:textId="77777777" w:rsidR="00FE636F" w:rsidRPr="00DD798B" w:rsidRDefault="00FE636F" w:rsidP="00FE636F">
      <w:pPr>
        <w:jc w:val="center"/>
        <w:rPr>
          <w:rFonts w:ascii="Times New Roman" w:hAnsi="Times New Roman" w:cs="Times New Roman"/>
          <w:b/>
        </w:rPr>
      </w:pPr>
    </w:p>
    <w:p w14:paraId="67E598CA" w14:textId="77777777" w:rsidR="00FE636F" w:rsidRPr="00DD798B" w:rsidRDefault="00FE636F" w:rsidP="00FE636F">
      <w:pPr>
        <w:jc w:val="center"/>
        <w:outlineLvl w:val="0"/>
        <w:rPr>
          <w:rFonts w:ascii="Times New Roman" w:hAnsi="Times New Roman" w:cs="Times New Roman"/>
          <w:b/>
        </w:rPr>
      </w:pPr>
      <w:r w:rsidRPr="00DD798B">
        <w:rPr>
          <w:rFonts w:ascii="Times New Roman" w:hAnsi="Times New Roman" w:cs="Times New Roman"/>
          <w:b/>
        </w:rPr>
        <w:t xml:space="preserve">HUMAN SECURITY: GGHS 710-01 </w:t>
      </w:r>
    </w:p>
    <w:p w14:paraId="6E23624F" w14:textId="77777777" w:rsidR="00FE636F" w:rsidRPr="00DD798B" w:rsidRDefault="00FE636F" w:rsidP="00FE636F">
      <w:pPr>
        <w:rPr>
          <w:rFonts w:ascii="Times New Roman" w:hAnsi="Times New Roman" w:cs="Times New Roman"/>
        </w:rPr>
      </w:pPr>
    </w:p>
    <w:p w14:paraId="5E7F643D" w14:textId="77777777" w:rsidR="00FE636F" w:rsidRPr="00DD798B" w:rsidRDefault="00FE636F" w:rsidP="00FE636F">
      <w:pPr>
        <w:rPr>
          <w:rFonts w:ascii="Times New Roman" w:hAnsi="Times New Roman" w:cs="Times New Roman"/>
        </w:rPr>
      </w:pPr>
      <w:r w:rsidRPr="00DD798B">
        <w:rPr>
          <w:rFonts w:ascii="Times New Roman" w:hAnsi="Times New Roman" w:cs="Times New Roman"/>
        </w:rPr>
        <w:t>Professor Michelle Jurkovich</w:t>
      </w:r>
      <w:r w:rsidRPr="00DD798B">
        <w:rPr>
          <w:rFonts w:ascii="Times New Roman" w:hAnsi="Times New Roman" w:cs="Times New Roman"/>
        </w:rPr>
        <w:tab/>
      </w:r>
      <w:r w:rsidRPr="00DD798B">
        <w:rPr>
          <w:rFonts w:ascii="Times New Roman" w:hAnsi="Times New Roman" w:cs="Times New Roman"/>
        </w:rPr>
        <w:tab/>
      </w:r>
      <w:r w:rsidRPr="00DD798B">
        <w:rPr>
          <w:rFonts w:ascii="Times New Roman" w:hAnsi="Times New Roman" w:cs="Times New Roman"/>
        </w:rPr>
        <w:tab/>
        <w:t>Office: Wheatley Hall 5-71 (5</w:t>
      </w:r>
      <w:r w:rsidRPr="00DD798B">
        <w:rPr>
          <w:rFonts w:ascii="Times New Roman" w:hAnsi="Times New Roman" w:cs="Times New Roman"/>
          <w:vertAlign w:val="superscript"/>
        </w:rPr>
        <w:t>th</w:t>
      </w:r>
      <w:r w:rsidRPr="00DD798B">
        <w:rPr>
          <w:rFonts w:ascii="Times New Roman" w:hAnsi="Times New Roman" w:cs="Times New Roman"/>
        </w:rPr>
        <w:t xml:space="preserve"> floor)</w:t>
      </w:r>
      <w:r w:rsidRPr="00DD798B">
        <w:rPr>
          <w:rFonts w:ascii="Times New Roman" w:hAnsi="Times New Roman" w:cs="Times New Roman"/>
        </w:rPr>
        <w:tab/>
      </w:r>
    </w:p>
    <w:p w14:paraId="58355598" w14:textId="77777777" w:rsidR="00FE636F" w:rsidRPr="00DD798B" w:rsidRDefault="00FE636F" w:rsidP="00FE636F">
      <w:pPr>
        <w:rPr>
          <w:rFonts w:ascii="Times New Roman" w:eastAsia="Times New Roman" w:hAnsi="Times New Roman" w:cs="Times New Roman"/>
        </w:rPr>
      </w:pPr>
      <w:r w:rsidRPr="00DD798B">
        <w:rPr>
          <w:rFonts w:ascii="Times New Roman" w:hAnsi="Times New Roman" w:cs="Times New Roman"/>
        </w:rPr>
        <w:t>Classroom: W04-0028</w:t>
      </w:r>
    </w:p>
    <w:p w14:paraId="11219578" w14:textId="3EC89847" w:rsidR="00FE636F" w:rsidRPr="00DD798B" w:rsidRDefault="00314F34" w:rsidP="00FE636F">
      <w:pPr>
        <w:rPr>
          <w:rFonts w:ascii="Times New Roman" w:hAnsi="Times New Roman" w:cs="Times New Roman"/>
        </w:rPr>
      </w:pPr>
      <w:r>
        <w:rPr>
          <w:rFonts w:ascii="Times New Roman" w:hAnsi="Times New Roman" w:cs="Times New Roman"/>
        </w:rPr>
        <w:t>Class Time: Tu 1-3:45pm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E636F" w:rsidRPr="00DD798B">
        <w:rPr>
          <w:rFonts w:ascii="Times New Roman" w:hAnsi="Times New Roman" w:cs="Times New Roman"/>
        </w:rPr>
        <w:t>Office hours: Tu/Th 10-11AM</w:t>
      </w:r>
    </w:p>
    <w:p w14:paraId="506FC9A0" w14:textId="3086BB41" w:rsidR="00FE636F" w:rsidRPr="00DD798B" w:rsidRDefault="00FE636F" w:rsidP="00FE636F">
      <w:pPr>
        <w:rPr>
          <w:rFonts w:ascii="Times New Roman" w:hAnsi="Times New Roman" w:cs="Times New Roman"/>
          <w:i/>
        </w:rPr>
      </w:pPr>
      <w:r w:rsidRPr="00DD798B">
        <w:rPr>
          <w:rFonts w:ascii="Times New Roman" w:hAnsi="Times New Roman" w:cs="Times New Roman"/>
        </w:rPr>
        <w:t>Michelle.Jurkovich@umb.edu</w:t>
      </w:r>
      <w:r w:rsidRPr="00DD798B">
        <w:rPr>
          <w:rFonts w:ascii="Times New Roman" w:hAnsi="Times New Roman" w:cs="Times New Roman"/>
        </w:rPr>
        <w:tab/>
      </w:r>
      <w:r w:rsidRPr="00DD798B">
        <w:rPr>
          <w:rFonts w:ascii="Times New Roman" w:hAnsi="Times New Roman" w:cs="Times New Roman"/>
        </w:rPr>
        <w:tab/>
      </w:r>
      <w:r w:rsidRPr="00DD798B">
        <w:rPr>
          <w:rFonts w:ascii="Times New Roman" w:hAnsi="Times New Roman" w:cs="Times New Roman"/>
        </w:rPr>
        <w:tab/>
      </w:r>
      <w:r w:rsidRPr="00DD798B">
        <w:rPr>
          <w:rFonts w:ascii="Times New Roman" w:hAnsi="Times New Roman" w:cs="Times New Roman"/>
        </w:rPr>
        <w:tab/>
      </w:r>
      <w:r w:rsidRPr="00DD798B">
        <w:rPr>
          <w:rFonts w:ascii="Times New Roman" w:hAnsi="Times New Roman" w:cs="Times New Roman"/>
          <w:i/>
        </w:rPr>
        <w:t>and by appointment</w:t>
      </w:r>
    </w:p>
    <w:p w14:paraId="6B96DF55" w14:textId="77777777" w:rsidR="00FE636F" w:rsidRPr="00DD798B" w:rsidRDefault="00FE636F" w:rsidP="00FE636F">
      <w:pPr>
        <w:rPr>
          <w:rFonts w:ascii="Times New Roman" w:hAnsi="Times New Roman" w:cs="Times New Roman"/>
          <w:i/>
        </w:rPr>
      </w:pPr>
      <w:r w:rsidRPr="00DD798B">
        <w:rPr>
          <w:rFonts w:ascii="Times New Roman" w:hAnsi="Times New Roman" w:cs="Times New Roman"/>
          <w:i/>
        </w:rPr>
        <w:tab/>
      </w:r>
      <w:r w:rsidRPr="00DD798B">
        <w:rPr>
          <w:rFonts w:ascii="Times New Roman" w:hAnsi="Times New Roman" w:cs="Times New Roman"/>
          <w:i/>
        </w:rPr>
        <w:tab/>
      </w:r>
      <w:r w:rsidRPr="00DD798B">
        <w:rPr>
          <w:rFonts w:ascii="Times New Roman" w:hAnsi="Times New Roman" w:cs="Times New Roman"/>
          <w:i/>
        </w:rPr>
        <w:tab/>
      </w:r>
      <w:r w:rsidRPr="00DD798B">
        <w:rPr>
          <w:rFonts w:ascii="Times New Roman" w:hAnsi="Times New Roman" w:cs="Times New Roman"/>
          <w:i/>
        </w:rPr>
        <w:tab/>
      </w:r>
      <w:r w:rsidRPr="00DD798B">
        <w:rPr>
          <w:rFonts w:ascii="Times New Roman" w:hAnsi="Times New Roman" w:cs="Times New Roman"/>
          <w:i/>
        </w:rPr>
        <w:tab/>
      </w:r>
    </w:p>
    <w:p w14:paraId="1602A26A" w14:textId="77777777" w:rsidR="00FE636F" w:rsidRPr="00DD798B" w:rsidRDefault="00FE636F" w:rsidP="00FE636F">
      <w:pPr>
        <w:rPr>
          <w:rFonts w:ascii="Times New Roman" w:hAnsi="Times New Roman" w:cs="Times New Roman"/>
          <w:i/>
        </w:rPr>
      </w:pPr>
    </w:p>
    <w:p w14:paraId="7E1D6A96" w14:textId="77777777" w:rsidR="00FE636F" w:rsidRPr="00DD798B" w:rsidRDefault="00FE636F" w:rsidP="00FE636F">
      <w:pPr>
        <w:outlineLvl w:val="0"/>
        <w:rPr>
          <w:rFonts w:ascii="Times New Roman" w:hAnsi="Times New Roman" w:cs="Times New Roman"/>
          <w:b/>
          <w:u w:val="single"/>
        </w:rPr>
      </w:pPr>
      <w:r w:rsidRPr="00DD798B">
        <w:rPr>
          <w:rFonts w:ascii="Times New Roman" w:hAnsi="Times New Roman" w:cs="Times New Roman"/>
          <w:b/>
          <w:u w:val="single"/>
        </w:rPr>
        <w:t>Course Objective</w:t>
      </w:r>
    </w:p>
    <w:p w14:paraId="594EBCAD" w14:textId="77777777" w:rsidR="00314F34" w:rsidRPr="00314F34" w:rsidRDefault="00314F34" w:rsidP="00314F34">
      <w:pPr>
        <w:rPr>
          <w:rFonts w:ascii="Times New Roman" w:eastAsia="Times New Roman" w:hAnsi="Times New Roman" w:cs="Times New Roman"/>
        </w:rPr>
      </w:pPr>
      <w:r w:rsidRPr="00314F34">
        <w:rPr>
          <w:rFonts w:ascii="Times New Roman" w:eastAsia="Times New Roman" w:hAnsi="Times New Roman" w:cs="Times New Roman"/>
          <w:color w:val="222222"/>
          <w:shd w:val="clear" w:color="auto" w:fill="FFFFFF"/>
        </w:rPr>
        <w:t>The course will explore the genesis, current use and critiques of concept of Human Security and its applicability in an increasingly globalizing world.</w:t>
      </w:r>
    </w:p>
    <w:p w14:paraId="3892BF85" w14:textId="77777777" w:rsidR="00714F0C" w:rsidRPr="00DD798B" w:rsidRDefault="00714F0C" w:rsidP="00714F0C">
      <w:pPr>
        <w:rPr>
          <w:rFonts w:ascii="Times New Roman" w:hAnsi="Times New Roman" w:cs="Times New Roman"/>
        </w:rPr>
      </w:pPr>
    </w:p>
    <w:p w14:paraId="7B2BFE36" w14:textId="77777777" w:rsidR="00714F0C" w:rsidRPr="00DD798B" w:rsidRDefault="00714F0C" w:rsidP="00714F0C">
      <w:pPr>
        <w:rPr>
          <w:rFonts w:ascii="Times New Roman" w:hAnsi="Times New Roman" w:cs="Times New Roman"/>
        </w:rPr>
      </w:pPr>
      <w:r w:rsidRPr="00DD798B">
        <w:rPr>
          <w:rFonts w:ascii="Times New Roman" w:hAnsi="Times New Roman" w:cs="Times New Roman"/>
        </w:rPr>
        <w:t>The goal of this course is to:</w:t>
      </w:r>
    </w:p>
    <w:p w14:paraId="61C45B58" w14:textId="17060DC9" w:rsidR="00714F0C" w:rsidRPr="00DD798B" w:rsidRDefault="00714F0C" w:rsidP="00714F0C">
      <w:pPr>
        <w:pStyle w:val="ListParagraph"/>
        <w:numPr>
          <w:ilvl w:val="0"/>
          <w:numId w:val="15"/>
        </w:numPr>
        <w:rPr>
          <w:rFonts w:ascii="Times New Roman" w:hAnsi="Times New Roman" w:cs="Times New Roman"/>
        </w:rPr>
      </w:pPr>
      <w:r w:rsidRPr="00DD798B">
        <w:rPr>
          <w:rFonts w:ascii="Times New Roman" w:hAnsi="Times New Roman" w:cs="Times New Roman"/>
        </w:rPr>
        <w:t>Enable students to think (and write) critically on the topic of human security</w:t>
      </w:r>
    </w:p>
    <w:p w14:paraId="44F13761" w14:textId="0EEED85F" w:rsidR="00714F0C" w:rsidRPr="00DD798B" w:rsidRDefault="00714F0C" w:rsidP="00714F0C">
      <w:pPr>
        <w:pStyle w:val="ListParagraph"/>
        <w:numPr>
          <w:ilvl w:val="0"/>
          <w:numId w:val="15"/>
        </w:numPr>
        <w:rPr>
          <w:rFonts w:ascii="Times New Roman" w:hAnsi="Times New Roman" w:cs="Times New Roman"/>
        </w:rPr>
      </w:pPr>
      <w:r w:rsidRPr="00DD798B">
        <w:rPr>
          <w:rFonts w:ascii="Times New Roman" w:hAnsi="Times New Roman" w:cs="Times New Roman"/>
        </w:rPr>
        <w:t>Provide students with on overview of contemporary debates in the issue area</w:t>
      </w:r>
    </w:p>
    <w:p w14:paraId="74E65A1A" w14:textId="76981C6E" w:rsidR="00714F0C" w:rsidRPr="00DD798B" w:rsidRDefault="00714F0C" w:rsidP="00714F0C">
      <w:pPr>
        <w:pStyle w:val="ListParagraph"/>
        <w:numPr>
          <w:ilvl w:val="0"/>
          <w:numId w:val="15"/>
        </w:numPr>
        <w:rPr>
          <w:rFonts w:ascii="Times New Roman" w:hAnsi="Times New Roman" w:cs="Times New Roman"/>
        </w:rPr>
      </w:pPr>
      <w:r w:rsidRPr="00DD798B">
        <w:rPr>
          <w:rFonts w:ascii="Times New Roman" w:hAnsi="Times New Roman" w:cs="Times New Roman"/>
        </w:rPr>
        <w:t>Encourage students to think analytically about how human security affect</w:t>
      </w:r>
      <w:r w:rsidR="00A1028C">
        <w:rPr>
          <w:rFonts w:ascii="Times New Roman" w:hAnsi="Times New Roman" w:cs="Times New Roman"/>
        </w:rPr>
        <w:t>s</w:t>
      </w:r>
      <w:r w:rsidRPr="00DD798B">
        <w:rPr>
          <w:rFonts w:ascii="Times New Roman" w:hAnsi="Times New Roman" w:cs="Times New Roman"/>
        </w:rPr>
        <w:t xml:space="preserve"> broader theoretical conversations (especially in the field of international relations)</w:t>
      </w:r>
    </w:p>
    <w:p w14:paraId="63DEF71D" w14:textId="3B332F98" w:rsidR="00714F0C" w:rsidRPr="00DD798B" w:rsidRDefault="00714F0C" w:rsidP="00714F0C">
      <w:pPr>
        <w:pStyle w:val="ListParagraph"/>
        <w:numPr>
          <w:ilvl w:val="0"/>
          <w:numId w:val="15"/>
        </w:numPr>
        <w:rPr>
          <w:rFonts w:ascii="Times New Roman" w:hAnsi="Times New Roman" w:cs="Times New Roman"/>
        </w:rPr>
      </w:pPr>
      <w:r w:rsidRPr="00DD798B">
        <w:rPr>
          <w:rFonts w:ascii="Times New Roman" w:hAnsi="Times New Roman" w:cs="Times New Roman"/>
        </w:rPr>
        <w:t>Enable students to think clearly about complex debates about human insecurity and engage in critical debate on these topics in a concise and constructive way</w:t>
      </w:r>
    </w:p>
    <w:p w14:paraId="7BBAFC5B" w14:textId="77777777" w:rsidR="00714F0C" w:rsidRPr="00DD798B" w:rsidRDefault="00714F0C" w:rsidP="00714F0C">
      <w:pPr>
        <w:rPr>
          <w:rFonts w:ascii="Times New Roman" w:hAnsi="Times New Roman" w:cs="Times New Roman"/>
          <w:b/>
          <w:u w:val="single"/>
        </w:rPr>
      </w:pPr>
    </w:p>
    <w:p w14:paraId="4F7033AE" w14:textId="77777777" w:rsidR="00714F0C" w:rsidRPr="00DD798B" w:rsidRDefault="00714F0C" w:rsidP="00714F0C">
      <w:pPr>
        <w:rPr>
          <w:rFonts w:ascii="Times New Roman" w:hAnsi="Times New Roman" w:cs="Times New Roman"/>
          <w:b/>
          <w:u w:val="single"/>
        </w:rPr>
      </w:pPr>
      <w:r w:rsidRPr="00DD798B">
        <w:rPr>
          <w:rFonts w:ascii="Times New Roman" w:hAnsi="Times New Roman" w:cs="Times New Roman"/>
          <w:b/>
          <w:u w:val="single"/>
        </w:rPr>
        <w:t>Course Outcomes</w:t>
      </w:r>
    </w:p>
    <w:p w14:paraId="1E7B8789" w14:textId="77777777" w:rsidR="00714F0C" w:rsidRPr="00DD798B" w:rsidRDefault="00714F0C" w:rsidP="00714F0C">
      <w:pPr>
        <w:rPr>
          <w:rFonts w:ascii="Times New Roman" w:hAnsi="Times New Roman" w:cs="Times New Roman"/>
          <w:b/>
          <w:u w:val="single"/>
        </w:rPr>
      </w:pPr>
    </w:p>
    <w:p w14:paraId="040B46C6" w14:textId="77777777" w:rsidR="00714F0C" w:rsidRPr="00DD798B" w:rsidRDefault="00714F0C" w:rsidP="00714F0C">
      <w:pPr>
        <w:rPr>
          <w:rFonts w:ascii="Times New Roman" w:hAnsi="Times New Roman" w:cs="Times New Roman"/>
        </w:rPr>
      </w:pPr>
      <w:r w:rsidRPr="00DD798B">
        <w:rPr>
          <w:rFonts w:ascii="Times New Roman" w:hAnsi="Times New Roman" w:cs="Times New Roman"/>
        </w:rPr>
        <w:t>At the end of the semester, students should be able to:</w:t>
      </w:r>
    </w:p>
    <w:p w14:paraId="3FA6CFA7" w14:textId="16173D24" w:rsidR="00714F0C" w:rsidRPr="00DD798B" w:rsidRDefault="00714F0C" w:rsidP="00714F0C">
      <w:pPr>
        <w:pStyle w:val="ListParagraph"/>
        <w:numPr>
          <w:ilvl w:val="0"/>
          <w:numId w:val="16"/>
        </w:numPr>
        <w:rPr>
          <w:rFonts w:ascii="Times New Roman" w:hAnsi="Times New Roman" w:cs="Times New Roman"/>
        </w:rPr>
      </w:pPr>
      <w:r w:rsidRPr="00DD798B">
        <w:rPr>
          <w:rFonts w:ascii="Times New Roman" w:hAnsi="Times New Roman" w:cs="Times New Roman"/>
        </w:rPr>
        <w:t>Understand the contours of key human security debates and think critically about them</w:t>
      </w:r>
    </w:p>
    <w:p w14:paraId="7D791C92" w14:textId="27470B53" w:rsidR="00714F0C" w:rsidRPr="00DD798B" w:rsidRDefault="00714F0C" w:rsidP="00714F0C">
      <w:pPr>
        <w:pStyle w:val="ListParagraph"/>
        <w:numPr>
          <w:ilvl w:val="0"/>
          <w:numId w:val="16"/>
        </w:numPr>
        <w:rPr>
          <w:rFonts w:ascii="Times New Roman" w:hAnsi="Times New Roman" w:cs="Times New Roman"/>
        </w:rPr>
      </w:pPr>
      <w:r w:rsidRPr="00DD798B">
        <w:rPr>
          <w:rFonts w:ascii="Times New Roman" w:hAnsi="Times New Roman" w:cs="Times New Roman"/>
        </w:rPr>
        <w:t>Understand where to look (i.e. identify primary and secondary sources) when investigating questions of human insecurity</w:t>
      </w:r>
    </w:p>
    <w:p w14:paraId="2A4A0440" w14:textId="77777777" w:rsidR="00714F0C" w:rsidRPr="00DD798B" w:rsidRDefault="00714F0C" w:rsidP="00714F0C">
      <w:pPr>
        <w:pStyle w:val="ListParagraph"/>
        <w:numPr>
          <w:ilvl w:val="0"/>
          <w:numId w:val="16"/>
        </w:numPr>
        <w:rPr>
          <w:rFonts w:ascii="Times New Roman" w:hAnsi="Times New Roman" w:cs="Times New Roman"/>
        </w:rPr>
      </w:pPr>
      <w:r w:rsidRPr="00DD798B">
        <w:rPr>
          <w:rFonts w:ascii="Times New Roman" w:hAnsi="Times New Roman" w:cs="Times New Roman"/>
        </w:rPr>
        <w:t xml:space="preserve">Conduct original research and write a well-developed research paper with analytic depth </w:t>
      </w:r>
    </w:p>
    <w:p w14:paraId="7491E4C9" w14:textId="77777777" w:rsidR="00714F0C" w:rsidRPr="00DD798B" w:rsidRDefault="00714F0C" w:rsidP="00714F0C">
      <w:pPr>
        <w:pStyle w:val="ListParagraph"/>
        <w:numPr>
          <w:ilvl w:val="0"/>
          <w:numId w:val="16"/>
        </w:numPr>
        <w:rPr>
          <w:rFonts w:ascii="Times New Roman" w:hAnsi="Times New Roman" w:cs="Times New Roman"/>
        </w:rPr>
      </w:pPr>
      <w:r w:rsidRPr="00DD798B">
        <w:rPr>
          <w:rFonts w:ascii="Times New Roman" w:hAnsi="Times New Roman" w:cs="Times New Roman"/>
        </w:rPr>
        <w:t>Convey complex ideas in a clear and concise way and engage in critical debate</w:t>
      </w:r>
    </w:p>
    <w:p w14:paraId="0B3B60A6" w14:textId="77777777" w:rsidR="00FE636F" w:rsidRPr="00DD798B" w:rsidRDefault="00FE636F" w:rsidP="00FE636F">
      <w:pPr>
        <w:rPr>
          <w:rFonts w:ascii="Times New Roman" w:hAnsi="Times New Roman" w:cs="Times New Roman"/>
          <w:b/>
          <w:u w:val="single"/>
        </w:rPr>
      </w:pPr>
    </w:p>
    <w:p w14:paraId="7FF78084" w14:textId="77777777" w:rsidR="00FE636F" w:rsidRPr="00DD798B" w:rsidRDefault="00FE636F" w:rsidP="00FE636F">
      <w:pPr>
        <w:outlineLvl w:val="0"/>
        <w:rPr>
          <w:rFonts w:ascii="Times New Roman" w:hAnsi="Times New Roman" w:cs="Times New Roman"/>
          <w:b/>
          <w:u w:val="single"/>
        </w:rPr>
      </w:pPr>
      <w:r w:rsidRPr="00DD798B">
        <w:rPr>
          <w:rFonts w:ascii="Times New Roman" w:hAnsi="Times New Roman" w:cs="Times New Roman"/>
          <w:b/>
          <w:u w:val="single"/>
        </w:rPr>
        <w:t>Class Policies</w:t>
      </w:r>
    </w:p>
    <w:p w14:paraId="550A3B57" w14:textId="77777777" w:rsidR="00FE636F" w:rsidRPr="00DD798B" w:rsidRDefault="00FE636F" w:rsidP="00FE636F">
      <w:pPr>
        <w:rPr>
          <w:rFonts w:ascii="Times New Roman" w:hAnsi="Times New Roman" w:cs="Times New Roman"/>
        </w:rPr>
      </w:pPr>
    </w:p>
    <w:p w14:paraId="04936E52" w14:textId="77777777" w:rsidR="00FE636F" w:rsidRPr="00DD798B" w:rsidRDefault="00FE636F" w:rsidP="00FE636F">
      <w:pPr>
        <w:rPr>
          <w:rFonts w:ascii="Times New Roman" w:hAnsi="Times New Roman" w:cs="Times New Roman"/>
          <w:b/>
          <w:u w:val="single"/>
        </w:rPr>
      </w:pPr>
      <w:r w:rsidRPr="00DD798B">
        <w:rPr>
          <w:rFonts w:ascii="Times New Roman" w:hAnsi="Times New Roman" w:cs="Times New Roman"/>
          <w:i/>
        </w:rPr>
        <w:t>Special accommodations:</w:t>
      </w:r>
      <w:r w:rsidRPr="00DD798B">
        <w:rPr>
          <w:rFonts w:ascii="Times New Roman" w:hAnsi="Times New Roman" w:cs="Times New Roman"/>
        </w:rPr>
        <w:t xml:space="preserve"> Please see me or email me </w:t>
      </w:r>
      <w:r w:rsidRPr="00DD798B">
        <w:rPr>
          <w:rFonts w:ascii="Times New Roman" w:hAnsi="Times New Roman" w:cs="Times New Roman"/>
          <w:b/>
          <w:i/>
        </w:rPr>
        <w:t>in the first two weeks</w:t>
      </w:r>
      <w:r w:rsidRPr="00DD798B">
        <w:rPr>
          <w:rFonts w:ascii="Times New Roman" w:hAnsi="Times New Roman" w:cs="Times New Roman"/>
        </w:rPr>
        <w:t xml:space="preserve"> of class if you require any special accommodations due to learning disabilities, religious practices, physical or medical needs, athletic commitments, or for any other reason. </w:t>
      </w:r>
    </w:p>
    <w:p w14:paraId="26FC00FB" w14:textId="77777777" w:rsidR="00FE636F" w:rsidRPr="00DD798B" w:rsidRDefault="00FE636F" w:rsidP="00FE636F">
      <w:pPr>
        <w:rPr>
          <w:rFonts w:ascii="Times New Roman" w:hAnsi="Times New Roman" w:cs="Times New Roman"/>
        </w:rPr>
      </w:pPr>
    </w:p>
    <w:p w14:paraId="2CBE51B6" w14:textId="77777777" w:rsidR="00FE636F" w:rsidRPr="00DD798B" w:rsidRDefault="00FE636F" w:rsidP="00FE636F">
      <w:pPr>
        <w:rPr>
          <w:rFonts w:ascii="Times New Roman" w:hAnsi="Times New Roman" w:cs="Times New Roman"/>
        </w:rPr>
      </w:pPr>
      <w:r w:rsidRPr="00DD798B">
        <w:rPr>
          <w:rFonts w:ascii="Times New Roman" w:hAnsi="Times New Roman" w:cs="Times New Roman"/>
          <w:i/>
        </w:rPr>
        <w:t>Academic integrity:</w:t>
      </w:r>
      <w:r w:rsidRPr="00DD798B">
        <w:rPr>
          <w:rFonts w:ascii="Times New Roman" w:hAnsi="Times New Roman" w:cs="Times New Roman"/>
        </w:rPr>
        <w:t xml:space="preserve"> All submitted work must be your own original work and cheating will not be tolerated.  The University’s Academic Integrity code can be found at: https://www.umb.edu/life_on_campus/policies/academics/academic_honesty. </w:t>
      </w:r>
    </w:p>
    <w:p w14:paraId="1C517342" w14:textId="77777777" w:rsidR="00FE636F" w:rsidRPr="00DD798B" w:rsidRDefault="00FE636F" w:rsidP="00FE636F">
      <w:pPr>
        <w:rPr>
          <w:rFonts w:ascii="Times New Roman" w:hAnsi="Times New Roman" w:cs="Times New Roman"/>
        </w:rPr>
      </w:pPr>
      <w:r w:rsidRPr="00DD798B">
        <w:rPr>
          <w:rFonts w:ascii="Times New Roman" w:hAnsi="Times New Roman" w:cs="Times New Roman"/>
        </w:rPr>
        <w:t>Ignorance is not an excuse. Please consult with me if you are in doubt about what constitutes academic dishonesty.</w:t>
      </w:r>
    </w:p>
    <w:p w14:paraId="7BBF7108" w14:textId="77777777" w:rsidR="00FE636F" w:rsidRPr="00DD798B" w:rsidRDefault="00FE636F" w:rsidP="00FE636F">
      <w:pPr>
        <w:rPr>
          <w:rFonts w:ascii="Times New Roman" w:hAnsi="Times New Roman" w:cs="Times New Roman"/>
        </w:rPr>
      </w:pPr>
    </w:p>
    <w:p w14:paraId="7A6039BD" w14:textId="77777777" w:rsidR="00FE636F" w:rsidRPr="00DD798B" w:rsidRDefault="00FE636F" w:rsidP="00FE636F">
      <w:pPr>
        <w:rPr>
          <w:rFonts w:ascii="Times New Roman" w:hAnsi="Times New Roman" w:cs="Times New Roman"/>
        </w:rPr>
      </w:pPr>
      <w:r w:rsidRPr="00DD798B">
        <w:rPr>
          <w:rFonts w:ascii="Times New Roman" w:hAnsi="Times New Roman" w:cs="Times New Roman"/>
          <w:i/>
        </w:rPr>
        <w:t>Late Assignments:</w:t>
      </w:r>
      <w:r w:rsidRPr="00DD798B">
        <w:rPr>
          <w:rFonts w:ascii="Times New Roman" w:hAnsi="Times New Roman" w:cs="Times New Roman"/>
        </w:rPr>
        <w:t xml:space="preserve"> Please turn in your assignments on time.  Late assignments will be penalized.   Exceptions will be made only in serious circumstances, and will require documentation of the emergency from a person of authority. </w:t>
      </w:r>
    </w:p>
    <w:p w14:paraId="5893EEFC" w14:textId="77777777" w:rsidR="00FE636F" w:rsidRPr="00DD798B" w:rsidRDefault="00FE636F" w:rsidP="00FE636F">
      <w:pPr>
        <w:rPr>
          <w:rFonts w:ascii="Times New Roman" w:hAnsi="Times New Roman" w:cs="Times New Roman"/>
        </w:rPr>
      </w:pPr>
    </w:p>
    <w:p w14:paraId="3E4425F8" w14:textId="39E4B7AA" w:rsidR="00FE636F" w:rsidRPr="00DD798B" w:rsidRDefault="00FE636F" w:rsidP="00FE636F">
      <w:pPr>
        <w:rPr>
          <w:rFonts w:ascii="Times New Roman" w:hAnsi="Times New Roman" w:cs="Times New Roman"/>
        </w:rPr>
      </w:pPr>
      <w:r w:rsidRPr="00DD798B">
        <w:rPr>
          <w:rFonts w:ascii="Times New Roman" w:hAnsi="Times New Roman" w:cs="Times New Roman"/>
          <w:i/>
        </w:rPr>
        <w:lastRenderedPageBreak/>
        <w:t xml:space="preserve">Grading Disputes: </w:t>
      </w:r>
      <w:r w:rsidR="00253A46" w:rsidRPr="00DD798B">
        <w:rPr>
          <w:rFonts w:ascii="Times New Roman" w:hAnsi="Times New Roman" w:cs="Times New Roman"/>
        </w:rPr>
        <w:t xml:space="preserve">If you believe an assignment warrants </w:t>
      </w:r>
      <w:r w:rsidRPr="00DD798B">
        <w:rPr>
          <w:rFonts w:ascii="Times New Roman" w:hAnsi="Times New Roman" w:cs="Times New Roman"/>
        </w:rPr>
        <w:t xml:space="preserve">a higher grade than it received, you must write a one page (typed) memo explaining </w:t>
      </w:r>
      <w:r w:rsidRPr="00DD798B">
        <w:rPr>
          <w:rFonts w:ascii="Times New Roman" w:hAnsi="Times New Roman" w:cs="Times New Roman"/>
          <w:u w:val="single"/>
        </w:rPr>
        <w:t>substantively</w:t>
      </w:r>
      <w:r w:rsidRPr="00DD798B">
        <w:rPr>
          <w:rFonts w:ascii="Times New Roman" w:hAnsi="Times New Roman" w:cs="Times New Roman"/>
        </w:rPr>
        <w:t xml:space="preserve"> why your assignment warranted a higher grade, attach this memo to your original graded document, and set up a time to meet with me in person during office hours to go over the memo and the assignment.  </w:t>
      </w:r>
      <w:r w:rsidRPr="00DD798B">
        <w:rPr>
          <w:rFonts w:ascii="Times New Roman" w:hAnsi="Times New Roman" w:cs="Times New Roman"/>
          <w:u w:val="single"/>
        </w:rPr>
        <w:t xml:space="preserve">No “re-grading” requests will be accepted over email.  </w:t>
      </w:r>
    </w:p>
    <w:p w14:paraId="57716E90" w14:textId="77777777" w:rsidR="00FE636F" w:rsidRPr="00DD798B" w:rsidRDefault="00FE636F" w:rsidP="00FE636F">
      <w:pPr>
        <w:outlineLvl w:val="0"/>
        <w:rPr>
          <w:rFonts w:ascii="Times New Roman" w:hAnsi="Times New Roman" w:cs="Times New Roman"/>
          <w:u w:val="single"/>
        </w:rPr>
      </w:pPr>
    </w:p>
    <w:p w14:paraId="6F08758D" w14:textId="145E1F73" w:rsidR="00253A46" w:rsidRPr="00DD798B" w:rsidRDefault="00253A46" w:rsidP="00FE636F">
      <w:pPr>
        <w:outlineLvl w:val="0"/>
        <w:rPr>
          <w:rFonts w:ascii="Times New Roman" w:hAnsi="Times New Roman" w:cs="Times New Roman"/>
        </w:rPr>
      </w:pPr>
      <w:r w:rsidRPr="00DD798B">
        <w:rPr>
          <w:rFonts w:ascii="Times New Roman" w:hAnsi="Times New Roman" w:cs="Times New Roman"/>
          <w:i/>
        </w:rPr>
        <w:t xml:space="preserve">Course Communication: </w:t>
      </w:r>
      <w:r w:rsidRPr="00DD798B">
        <w:rPr>
          <w:rFonts w:ascii="Times New Roman" w:hAnsi="Times New Roman" w:cs="Times New Roman"/>
        </w:rPr>
        <w:t xml:space="preserve"> Your UMB email address will be used for all course related emails.  Update your email address with UMB and Blackboard to ensure you receive all emails for the class and make sure you check your UMB email regularly. </w:t>
      </w:r>
    </w:p>
    <w:p w14:paraId="35AB717D" w14:textId="77777777" w:rsidR="00FE636F" w:rsidRPr="00DD798B" w:rsidRDefault="00FE636F" w:rsidP="00FE636F">
      <w:pPr>
        <w:outlineLvl w:val="0"/>
        <w:rPr>
          <w:rFonts w:ascii="Times New Roman" w:hAnsi="Times New Roman" w:cs="Times New Roman"/>
          <w:u w:val="single"/>
        </w:rPr>
      </w:pPr>
    </w:p>
    <w:p w14:paraId="0D2DA6D3" w14:textId="671C11F7" w:rsidR="00FE636F" w:rsidRPr="00DD798B" w:rsidRDefault="00FE636F" w:rsidP="00FE636F">
      <w:pPr>
        <w:outlineLvl w:val="0"/>
        <w:rPr>
          <w:rFonts w:ascii="Times New Roman" w:hAnsi="Times New Roman" w:cs="Times New Roman"/>
          <w:u w:val="single"/>
        </w:rPr>
      </w:pPr>
      <w:r w:rsidRPr="00DD798B">
        <w:rPr>
          <w:rFonts w:ascii="Times New Roman" w:hAnsi="Times New Roman" w:cs="Times New Roman"/>
          <w:u w:val="single"/>
        </w:rPr>
        <w:t>Required Text</w:t>
      </w:r>
      <w:r w:rsidR="00C26FD6" w:rsidRPr="00DD798B">
        <w:rPr>
          <w:rFonts w:ascii="Times New Roman" w:hAnsi="Times New Roman" w:cs="Times New Roman"/>
          <w:u w:val="single"/>
        </w:rPr>
        <w:t>s</w:t>
      </w:r>
    </w:p>
    <w:p w14:paraId="2B659B09" w14:textId="77777777" w:rsidR="00FE636F" w:rsidRPr="00DD798B" w:rsidRDefault="00FE636F" w:rsidP="00FE636F">
      <w:pPr>
        <w:outlineLvl w:val="0"/>
        <w:rPr>
          <w:rFonts w:ascii="Times New Roman" w:hAnsi="Times New Roman" w:cs="Times New Roman"/>
          <w:u w:val="single"/>
        </w:rPr>
      </w:pPr>
    </w:p>
    <w:p w14:paraId="6FE98A16" w14:textId="77777777" w:rsidR="00C26FD6" w:rsidRPr="00DD798B" w:rsidRDefault="00C26FD6" w:rsidP="00C26FD6">
      <w:pPr>
        <w:pStyle w:val="ListParagraph"/>
        <w:widowControl w:val="0"/>
        <w:numPr>
          <w:ilvl w:val="0"/>
          <w:numId w:val="12"/>
        </w:numPr>
        <w:autoSpaceDE w:val="0"/>
        <w:autoSpaceDN w:val="0"/>
        <w:adjustRightInd w:val="0"/>
        <w:rPr>
          <w:rFonts w:ascii="Times New Roman" w:hAnsi="Times New Roman" w:cs="Times New Roman"/>
        </w:rPr>
      </w:pPr>
      <w:r w:rsidRPr="00DD798B">
        <w:rPr>
          <w:rFonts w:ascii="Times New Roman" w:hAnsi="Times New Roman" w:cs="Times New Roman"/>
        </w:rPr>
        <w:t xml:space="preserve">Séverine Autesserre: </w:t>
      </w:r>
      <w:r w:rsidRPr="00A1028C">
        <w:rPr>
          <w:rFonts w:ascii="Times New Roman" w:hAnsi="Times New Roman" w:cs="Times New Roman"/>
          <w:i/>
        </w:rPr>
        <w:t>Peaceland</w:t>
      </w:r>
      <w:r w:rsidRPr="00DD798B">
        <w:rPr>
          <w:rFonts w:ascii="Times New Roman" w:hAnsi="Times New Roman" w:cs="Times New Roman"/>
        </w:rPr>
        <w:t xml:space="preserve"> (2014, Cambridge University Press)</w:t>
      </w:r>
    </w:p>
    <w:p w14:paraId="090F787E" w14:textId="77777777" w:rsidR="00C21039" w:rsidRPr="00DD798B" w:rsidRDefault="00C21039" w:rsidP="00C21039">
      <w:pPr>
        <w:pStyle w:val="ListParagraph"/>
        <w:widowControl w:val="0"/>
        <w:numPr>
          <w:ilvl w:val="0"/>
          <w:numId w:val="12"/>
        </w:numPr>
        <w:autoSpaceDE w:val="0"/>
        <w:autoSpaceDN w:val="0"/>
        <w:adjustRightInd w:val="0"/>
        <w:rPr>
          <w:rFonts w:ascii="Times New Roman" w:hAnsi="Times New Roman" w:cs="Times New Roman"/>
        </w:rPr>
      </w:pPr>
      <w:r w:rsidRPr="00DD798B">
        <w:rPr>
          <w:rFonts w:ascii="Times New Roman" w:hAnsi="Times New Roman" w:cs="Times New Roman"/>
        </w:rPr>
        <w:t xml:space="preserve">Dara Cohen: </w:t>
      </w:r>
      <w:r w:rsidRPr="00A1028C">
        <w:rPr>
          <w:rFonts w:ascii="Times New Roman" w:hAnsi="Times New Roman" w:cs="Times New Roman"/>
          <w:i/>
        </w:rPr>
        <w:t>Rape during Civil War</w:t>
      </w:r>
      <w:r w:rsidRPr="00DD798B">
        <w:rPr>
          <w:rFonts w:ascii="Times New Roman" w:hAnsi="Times New Roman" w:cs="Times New Roman"/>
        </w:rPr>
        <w:t xml:space="preserve"> (2016, Cornell University Press)</w:t>
      </w:r>
    </w:p>
    <w:p w14:paraId="61326768" w14:textId="28A526C6" w:rsidR="00D70318" w:rsidRPr="00DD798B" w:rsidRDefault="00C26FD6" w:rsidP="00D70318">
      <w:pPr>
        <w:pStyle w:val="ListParagraph"/>
        <w:widowControl w:val="0"/>
        <w:numPr>
          <w:ilvl w:val="0"/>
          <w:numId w:val="12"/>
        </w:numPr>
        <w:autoSpaceDE w:val="0"/>
        <w:autoSpaceDN w:val="0"/>
        <w:adjustRightInd w:val="0"/>
        <w:rPr>
          <w:rFonts w:ascii="Times New Roman" w:hAnsi="Times New Roman" w:cs="Times New Roman"/>
        </w:rPr>
      </w:pPr>
      <w:r w:rsidRPr="00DD798B">
        <w:rPr>
          <w:rFonts w:ascii="Times New Roman" w:hAnsi="Times New Roman" w:cs="Times New Roman"/>
        </w:rPr>
        <w:t xml:space="preserve">Martha Finnemore: </w:t>
      </w:r>
      <w:r w:rsidRPr="00A1028C">
        <w:rPr>
          <w:rFonts w:ascii="Times New Roman" w:hAnsi="Times New Roman" w:cs="Times New Roman"/>
          <w:i/>
        </w:rPr>
        <w:t>The Purpose of Intervention</w:t>
      </w:r>
      <w:r w:rsidRPr="00DD798B">
        <w:rPr>
          <w:rFonts w:ascii="Times New Roman" w:hAnsi="Times New Roman" w:cs="Times New Roman"/>
        </w:rPr>
        <w:t xml:space="preserve"> (2003, Cornell University Press)</w:t>
      </w:r>
    </w:p>
    <w:p w14:paraId="62CD4FF2" w14:textId="4487A3BF" w:rsidR="00D70318" w:rsidRPr="00DD798B" w:rsidRDefault="00A1028C" w:rsidP="00D70318">
      <w:pPr>
        <w:pStyle w:val="ListParagraph"/>
        <w:widowControl w:val="0"/>
        <w:numPr>
          <w:ilvl w:val="0"/>
          <w:numId w:val="12"/>
        </w:numPr>
        <w:autoSpaceDE w:val="0"/>
        <w:autoSpaceDN w:val="0"/>
        <w:adjustRightInd w:val="0"/>
        <w:rPr>
          <w:rFonts w:ascii="Times New Roman" w:hAnsi="Times New Roman" w:cs="Times New Roman"/>
        </w:rPr>
      </w:pPr>
      <w:r>
        <w:rPr>
          <w:rFonts w:ascii="Times New Roman" w:hAnsi="Times New Roman" w:cs="Times New Roman"/>
        </w:rPr>
        <w:t xml:space="preserve">(free electronic resource via Project Muse) </w:t>
      </w:r>
      <w:r w:rsidR="00D70318" w:rsidRPr="00DD798B">
        <w:rPr>
          <w:rFonts w:ascii="Times New Roman" w:hAnsi="Times New Roman" w:cs="Times New Roman"/>
        </w:rPr>
        <w:t xml:space="preserve">Neil MacFarlane and Yuen Foong Khong, </w:t>
      </w:r>
      <w:r w:rsidR="00D70318" w:rsidRPr="00DD798B">
        <w:rPr>
          <w:rFonts w:ascii="Times New Roman" w:hAnsi="Times New Roman" w:cs="Times New Roman"/>
          <w:i/>
        </w:rPr>
        <w:t>Human Security and the UN</w:t>
      </w:r>
      <w:r w:rsidR="00D70318" w:rsidRPr="00DD798B">
        <w:rPr>
          <w:rFonts w:ascii="Times New Roman" w:hAnsi="Times New Roman" w:cs="Times New Roman"/>
        </w:rPr>
        <w:t xml:space="preserve"> (2006). [available electronically through Project Muse on the library database: https://muse.jhu.edu/book/9056]</w:t>
      </w:r>
    </w:p>
    <w:p w14:paraId="1C01CA83" w14:textId="77777777" w:rsidR="00C26FD6" w:rsidRPr="00DD798B" w:rsidRDefault="00C26FD6" w:rsidP="00C26FD6">
      <w:pPr>
        <w:pStyle w:val="ListParagraph"/>
        <w:widowControl w:val="0"/>
        <w:autoSpaceDE w:val="0"/>
        <w:autoSpaceDN w:val="0"/>
        <w:adjustRightInd w:val="0"/>
        <w:rPr>
          <w:rFonts w:ascii="Times New Roman" w:hAnsi="Times New Roman" w:cs="Times New Roman"/>
        </w:rPr>
      </w:pPr>
    </w:p>
    <w:p w14:paraId="0BC2BD96" w14:textId="6BE0CC69" w:rsidR="00C26FD6" w:rsidRPr="00DD798B" w:rsidRDefault="00C26FD6" w:rsidP="00C26FD6">
      <w:pPr>
        <w:widowControl w:val="0"/>
        <w:autoSpaceDE w:val="0"/>
        <w:autoSpaceDN w:val="0"/>
        <w:adjustRightInd w:val="0"/>
        <w:rPr>
          <w:rFonts w:ascii="Times New Roman" w:hAnsi="Times New Roman" w:cs="Times New Roman"/>
          <w:u w:val="single"/>
        </w:rPr>
      </w:pPr>
      <w:r w:rsidRPr="00DD798B">
        <w:rPr>
          <w:rFonts w:ascii="Times New Roman" w:hAnsi="Times New Roman" w:cs="Times New Roman"/>
          <w:u w:val="single"/>
        </w:rPr>
        <w:t xml:space="preserve">Recommended for background </w:t>
      </w:r>
    </w:p>
    <w:p w14:paraId="39531312" w14:textId="3BC10A40" w:rsidR="00C26FD6" w:rsidRPr="00DD798B" w:rsidRDefault="00946579" w:rsidP="00C26FD6">
      <w:pPr>
        <w:pStyle w:val="ListParagraph"/>
        <w:widowControl w:val="0"/>
        <w:numPr>
          <w:ilvl w:val="0"/>
          <w:numId w:val="13"/>
        </w:numPr>
        <w:autoSpaceDE w:val="0"/>
        <w:autoSpaceDN w:val="0"/>
        <w:adjustRightInd w:val="0"/>
        <w:rPr>
          <w:rFonts w:ascii="Times New Roman" w:hAnsi="Times New Roman" w:cs="Times New Roman"/>
        </w:rPr>
      </w:pPr>
      <w:r w:rsidRPr="00DD798B">
        <w:rPr>
          <w:rFonts w:ascii="Times New Roman" w:hAnsi="Times New Roman" w:cs="Times New Roman"/>
        </w:rPr>
        <w:t xml:space="preserve">Andersen-Rogers and Crawford </w:t>
      </w:r>
      <w:r w:rsidR="00CC6A19" w:rsidRPr="00DD798B">
        <w:rPr>
          <w:rFonts w:ascii="Times New Roman" w:hAnsi="Times New Roman" w:cs="Times New Roman"/>
        </w:rPr>
        <w:t>(2018</w:t>
      </w:r>
      <w:r w:rsidRPr="00DD798B">
        <w:rPr>
          <w:rFonts w:ascii="Times New Roman" w:hAnsi="Times New Roman" w:cs="Times New Roman"/>
        </w:rPr>
        <w:t>) Human Security: Theory and Action (Rowman &amp; Littlefield)</w:t>
      </w:r>
    </w:p>
    <w:p w14:paraId="027CC617" w14:textId="77777777" w:rsidR="00C26FD6" w:rsidRPr="00DD798B" w:rsidRDefault="00C26FD6" w:rsidP="00C26FD6">
      <w:pPr>
        <w:widowControl w:val="0"/>
        <w:autoSpaceDE w:val="0"/>
        <w:autoSpaceDN w:val="0"/>
        <w:adjustRightInd w:val="0"/>
        <w:rPr>
          <w:rFonts w:ascii="Times New Roman" w:hAnsi="Times New Roman" w:cs="Times New Roman"/>
        </w:rPr>
      </w:pPr>
    </w:p>
    <w:p w14:paraId="2009F6F0" w14:textId="77777777" w:rsidR="00C26FD6" w:rsidRPr="00DD798B" w:rsidRDefault="00C26FD6" w:rsidP="00C26FD6">
      <w:pPr>
        <w:widowControl w:val="0"/>
        <w:autoSpaceDE w:val="0"/>
        <w:autoSpaceDN w:val="0"/>
        <w:adjustRightInd w:val="0"/>
        <w:rPr>
          <w:rFonts w:ascii="Times New Roman" w:hAnsi="Times New Roman" w:cs="Times New Roman"/>
        </w:rPr>
      </w:pPr>
    </w:p>
    <w:p w14:paraId="3B30D688" w14:textId="45589303" w:rsidR="00FE636F" w:rsidRPr="00DD798B" w:rsidRDefault="00FE636F" w:rsidP="00FE636F">
      <w:pPr>
        <w:rPr>
          <w:rFonts w:ascii="Times New Roman" w:hAnsi="Times New Roman" w:cs="Times New Roman"/>
        </w:rPr>
      </w:pPr>
      <w:r w:rsidRPr="00DD798B">
        <w:rPr>
          <w:rFonts w:ascii="Times New Roman" w:hAnsi="Times New Roman" w:cs="Times New Roman"/>
        </w:rPr>
        <w:t>All other readings will be available through the library’s journal subscription</w:t>
      </w:r>
      <w:r w:rsidR="00C26FD6" w:rsidRPr="00DD798B">
        <w:rPr>
          <w:rFonts w:ascii="Times New Roman" w:hAnsi="Times New Roman" w:cs="Times New Roman"/>
        </w:rPr>
        <w:t>s</w:t>
      </w:r>
      <w:r w:rsidRPr="00DD798B">
        <w:rPr>
          <w:rFonts w:ascii="Times New Roman" w:hAnsi="Times New Roman" w:cs="Times New Roman"/>
        </w:rPr>
        <w:t>.</w:t>
      </w:r>
    </w:p>
    <w:p w14:paraId="5BA2FB6B" w14:textId="77777777" w:rsidR="00FE636F" w:rsidRPr="00DD798B" w:rsidRDefault="00FE636F" w:rsidP="00FE636F">
      <w:pPr>
        <w:rPr>
          <w:rFonts w:ascii="Times New Roman" w:hAnsi="Times New Roman" w:cs="Times New Roman"/>
        </w:rPr>
      </w:pPr>
    </w:p>
    <w:p w14:paraId="169413D0" w14:textId="77777777" w:rsidR="00FE636F" w:rsidRPr="00DD798B" w:rsidRDefault="00FE636F" w:rsidP="00FE636F">
      <w:pPr>
        <w:rPr>
          <w:rFonts w:ascii="Times New Roman" w:hAnsi="Times New Roman" w:cs="Times New Roman"/>
        </w:rPr>
      </w:pPr>
    </w:p>
    <w:p w14:paraId="49C8C12B" w14:textId="77777777" w:rsidR="00FE636F" w:rsidRPr="00DD798B" w:rsidRDefault="00FE636F" w:rsidP="00FE636F">
      <w:pPr>
        <w:outlineLvl w:val="0"/>
        <w:rPr>
          <w:rFonts w:ascii="Times New Roman" w:hAnsi="Times New Roman" w:cs="Times New Roman"/>
          <w:b/>
          <w:u w:val="single"/>
        </w:rPr>
      </w:pPr>
      <w:r w:rsidRPr="00DD798B">
        <w:rPr>
          <w:rFonts w:ascii="Times New Roman" w:hAnsi="Times New Roman" w:cs="Times New Roman"/>
          <w:b/>
          <w:u w:val="single"/>
        </w:rPr>
        <w:t>Course Requirements:</w:t>
      </w:r>
    </w:p>
    <w:p w14:paraId="35A767B6" w14:textId="77777777" w:rsidR="00FE636F" w:rsidRPr="00DD798B" w:rsidRDefault="00FE636F" w:rsidP="00FE636F">
      <w:pPr>
        <w:rPr>
          <w:rFonts w:ascii="Times New Roman" w:hAnsi="Times New Roman" w:cs="Times New Roman"/>
          <w:b/>
          <w:u w:val="single"/>
        </w:rPr>
      </w:pPr>
    </w:p>
    <w:p w14:paraId="7D3C615A" w14:textId="63A47A9A" w:rsidR="00253A46" w:rsidRPr="00DD798B" w:rsidRDefault="005315D1" w:rsidP="00FE636F">
      <w:pPr>
        <w:rPr>
          <w:rFonts w:ascii="Times New Roman" w:hAnsi="Times New Roman" w:cs="Times New Roman"/>
        </w:rPr>
      </w:pPr>
      <w:r w:rsidRPr="00DD798B">
        <w:rPr>
          <w:rFonts w:ascii="Times New Roman" w:hAnsi="Times New Roman" w:cs="Times New Roman"/>
          <w:i/>
        </w:rPr>
        <w:t>Participation (25%)</w:t>
      </w:r>
      <w:r w:rsidR="00FE636F" w:rsidRPr="00DD798B">
        <w:rPr>
          <w:rFonts w:ascii="Times New Roman" w:hAnsi="Times New Roman" w:cs="Times New Roman"/>
          <w:i/>
        </w:rPr>
        <w:t xml:space="preserve">: </w:t>
      </w:r>
      <w:r w:rsidR="00FE636F" w:rsidRPr="00DD798B">
        <w:rPr>
          <w:rFonts w:ascii="Times New Roman" w:hAnsi="Times New Roman" w:cs="Times New Roman"/>
        </w:rPr>
        <w:t xml:space="preserve">It is essential that you participate actively in this course.  This means not only attending class but also that you </w:t>
      </w:r>
      <w:r w:rsidR="00F818DC">
        <w:rPr>
          <w:rFonts w:ascii="Times New Roman" w:hAnsi="Times New Roman" w:cs="Times New Roman"/>
        </w:rPr>
        <w:t>engage with the course material</w:t>
      </w:r>
      <w:r w:rsidR="00FE636F" w:rsidRPr="00DD798B">
        <w:rPr>
          <w:rFonts w:ascii="Times New Roman" w:hAnsi="Times New Roman" w:cs="Times New Roman"/>
        </w:rPr>
        <w:t xml:space="preserve"> by participating in </w:t>
      </w:r>
      <w:r w:rsidR="00F818DC">
        <w:rPr>
          <w:rFonts w:ascii="Times New Roman" w:hAnsi="Times New Roman" w:cs="Times New Roman"/>
        </w:rPr>
        <w:t>discussion</w:t>
      </w:r>
      <w:r w:rsidR="00FE636F" w:rsidRPr="00DD798B">
        <w:rPr>
          <w:rFonts w:ascii="Times New Roman" w:hAnsi="Times New Roman" w:cs="Times New Roman"/>
        </w:rPr>
        <w:t xml:space="preserve"> and small group activities.  </w:t>
      </w:r>
      <w:r w:rsidRPr="00DD798B">
        <w:rPr>
          <w:rFonts w:ascii="Times New Roman" w:hAnsi="Times New Roman" w:cs="Times New Roman"/>
        </w:rPr>
        <w:t xml:space="preserve">Obviously if you are not present in the course, you cannot participate in it.  </w:t>
      </w:r>
    </w:p>
    <w:p w14:paraId="0150E3C4" w14:textId="10C89BA2" w:rsidR="00253A46" w:rsidRPr="00DD798B" w:rsidRDefault="00253A46" w:rsidP="00253A46">
      <w:pPr>
        <w:pStyle w:val="ListParagraph"/>
        <w:numPr>
          <w:ilvl w:val="0"/>
          <w:numId w:val="13"/>
        </w:numPr>
        <w:rPr>
          <w:rFonts w:ascii="Times New Roman" w:hAnsi="Times New Roman" w:cs="Times New Roman"/>
        </w:rPr>
      </w:pPr>
      <w:r w:rsidRPr="00DD798B">
        <w:rPr>
          <w:rFonts w:ascii="Times New Roman" w:hAnsi="Times New Roman" w:cs="Times New Roman"/>
          <w:i/>
        </w:rPr>
        <w:t>Discussion Questions</w:t>
      </w:r>
      <w:r w:rsidR="005315D1" w:rsidRPr="00DD798B">
        <w:rPr>
          <w:rFonts w:ascii="Times New Roman" w:hAnsi="Times New Roman" w:cs="Times New Roman"/>
          <w:i/>
        </w:rPr>
        <w:t xml:space="preserve"> (15% of participation grade)</w:t>
      </w:r>
      <w:r w:rsidRPr="00DD798B">
        <w:rPr>
          <w:rFonts w:ascii="Times New Roman" w:hAnsi="Times New Roman" w:cs="Times New Roman"/>
          <w:i/>
        </w:rPr>
        <w:t xml:space="preserve">: </w:t>
      </w:r>
      <w:r w:rsidRPr="00DD798B">
        <w:rPr>
          <w:rFonts w:ascii="Times New Roman" w:hAnsi="Times New Roman" w:cs="Times New Roman"/>
        </w:rPr>
        <w:t>As a part of your participation grade, you are expected to post two discussion questions on the week’s readings by 9am Tuesdays (the day of our class meeting).  You can have one “free miss” week where you will not be penalized if you forget to post your discussion questions</w:t>
      </w:r>
      <w:r w:rsidR="00F818DC">
        <w:rPr>
          <w:rFonts w:ascii="Times New Roman" w:hAnsi="Times New Roman" w:cs="Times New Roman"/>
        </w:rPr>
        <w:t xml:space="preserve"> or you do not post them</w:t>
      </w:r>
      <w:r w:rsidRPr="00DD798B">
        <w:rPr>
          <w:rFonts w:ascii="Times New Roman" w:hAnsi="Times New Roman" w:cs="Times New Roman"/>
        </w:rPr>
        <w:t xml:space="preserve"> on time.  </w:t>
      </w:r>
      <w:r w:rsidR="00F818DC">
        <w:rPr>
          <w:rFonts w:ascii="Times New Roman" w:hAnsi="Times New Roman" w:cs="Times New Roman"/>
        </w:rPr>
        <w:t>No credit will be given for late posts.</w:t>
      </w:r>
      <w:r w:rsidRPr="00DD798B">
        <w:rPr>
          <w:rFonts w:ascii="Times New Roman" w:hAnsi="Times New Roman" w:cs="Times New Roman"/>
        </w:rPr>
        <w:t xml:space="preserve">  Questions will be posted to the discussion forum on Blackboard.  They are not accepted via email to the professor.</w:t>
      </w:r>
    </w:p>
    <w:p w14:paraId="7DAE8C9D" w14:textId="77777777" w:rsidR="00FE636F" w:rsidRPr="00DD798B" w:rsidRDefault="00FE636F" w:rsidP="00FE636F">
      <w:pPr>
        <w:rPr>
          <w:rFonts w:ascii="Times New Roman" w:hAnsi="Times New Roman" w:cs="Times New Roman"/>
        </w:rPr>
      </w:pPr>
    </w:p>
    <w:p w14:paraId="62E326EE" w14:textId="3E43718D" w:rsidR="00FE636F" w:rsidRPr="00DD798B" w:rsidRDefault="00EC4399" w:rsidP="00EC4399">
      <w:pPr>
        <w:rPr>
          <w:rFonts w:ascii="Times New Roman" w:hAnsi="Times New Roman" w:cs="Times New Roman"/>
        </w:rPr>
      </w:pPr>
      <w:r w:rsidRPr="00DD798B">
        <w:rPr>
          <w:rFonts w:ascii="Times New Roman" w:hAnsi="Times New Roman" w:cs="Times New Roman"/>
          <w:i/>
        </w:rPr>
        <w:t>Memo and</w:t>
      </w:r>
      <w:r w:rsidR="00253A46" w:rsidRPr="00DD798B">
        <w:rPr>
          <w:rFonts w:ascii="Times New Roman" w:hAnsi="Times New Roman" w:cs="Times New Roman"/>
          <w:i/>
        </w:rPr>
        <w:t xml:space="preserve"> Leading Classroom discussion</w:t>
      </w:r>
      <w:r w:rsidR="005315D1" w:rsidRPr="00DD798B">
        <w:rPr>
          <w:rFonts w:ascii="Times New Roman" w:hAnsi="Times New Roman" w:cs="Times New Roman"/>
          <w:i/>
        </w:rPr>
        <w:t xml:space="preserve"> (20%)</w:t>
      </w:r>
      <w:r w:rsidR="00253A46" w:rsidRPr="00DD798B">
        <w:rPr>
          <w:rFonts w:ascii="Times New Roman" w:hAnsi="Times New Roman" w:cs="Times New Roman"/>
          <w:i/>
        </w:rPr>
        <w:t xml:space="preserve">:  </w:t>
      </w:r>
      <w:r w:rsidRPr="00DD798B">
        <w:rPr>
          <w:rFonts w:ascii="Times New Roman" w:hAnsi="Times New Roman" w:cs="Times New Roman"/>
        </w:rPr>
        <w:t xml:space="preserve">Each course meeting will be kicked off by a brief presentation (5-10 minutes) from 1-2 students who will be guiding our discussion on the readings that week.  In addition, when it is your week to lead discussion, come to class with a 1-2 page discussion memo where you analyze and engage with the readings for that week.  These are more than mere summaries of the assigned readings.  How do the readings relate to other readings we have done? What do we gain from the perspectives provided by the authors? What might the authors be omitting? Bring enough hard copies of this memo to distribute to the entire class.  </w:t>
      </w:r>
      <w:r w:rsidR="00F2153B" w:rsidRPr="00DD798B">
        <w:rPr>
          <w:rFonts w:ascii="Times New Roman" w:hAnsi="Times New Roman" w:cs="Times New Roman"/>
        </w:rPr>
        <w:t xml:space="preserve">Each student will submit their own </w:t>
      </w:r>
      <w:r w:rsidRPr="00DD798B">
        <w:rPr>
          <w:rFonts w:ascii="Times New Roman" w:hAnsi="Times New Roman" w:cs="Times New Roman"/>
        </w:rPr>
        <w:t>memo</w:t>
      </w:r>
      <w:r w:rsidR="00F2153B" w:rsidRPr="00DD798B">
        <w:rPr>
          <w:rFonts w:ascii="Times New Roman" w:hAnsi="Times New Roman" w:cs="Times New Roman"/>
        </w:rPr>
        <w:t xml:space="preserve"> (even if they work in groups to lead discussion).  </w:t>
      </w:r>
      <w:r w:rsidR="005315D1" w:rsidRPr="00DD798B">
        <w:rPr>
          <w:rFonts w:ascii="Times New Roman" w:hAnsi="Times New Roman" w:cs="Times New Roman"/>
        </w:rPr>
        <w:t>Students will sign up for which class they would like to lead during the second week of the course.</w:t>
      </w:r>
    </w:p>
    <w:p w14:paraId="3F596C9A" w14:textId="77777777" w:rsidR="00FE636F" w:rsidRPr="00DD798B" w:rsidRDefault="00FE636F" w:rsidP="00FE636F">
      <w:pPr>
        <w:outlineLvl w:val="0"/>
        <w:rPr>
          <w:rFonts w:ascii="Times New Roman" w:hAnsi="Times New Roman" w:cs="Times New Roman"/>
          <w:b/>
          <w:u w:val="single"/>
        </w:rPr>
      </w:pPr>
    </w:p>
    <w:p w14:paraId="3AD8B360" w14:textId="489E3115" w:rsidR="00F21C79" w:rsidRPr="00DD798B" w:rsidRDefault="000B5032" w:rsidP="00FE636F">
      <w:pPr>
        <w:outlineLvl w:val="0"/>
        <w:rPr>
          <w:rFonts w:ascii="Times New Roman" w:hAnsi="Times New Roman" w:cs="Times New Roman"/>
        </w:rPr>
      </w:pPr>
      <w:r w:rsidRPr="00DD798B">
        <w:rPr>
          <w:rFonts w:ascii="Times New Roman" w:hAnsi="Times New Roman" w:cs="Times New Roman"/>
          <w:i/>
        </w:rPr>
        <w:t>Event Reflection</w:t>
      </w:r>
      <w:r w:rsidR="0031752B" w:rsidRPr="00DD798B">
        <w:rPr>
          <w:rFonts w:ascii="Times New Roman" w:hAnsi="Times New Roman" w:cs="Times New Roman"/>
          <w:i/>
        </w:rPr>
        <w:t xml:space="preserve"> and Presentation</w:t>
      </w:r>
      <w:r w:rsidR="00CF72C5" w:rsidRPr="00DD798B">
        <w:rPr>
          <w:rFonts w:ascii="Times New Roman" w:hAnsi="Times New Roman" w:cs="Times New Roman"/>
          <w:i/>
        </w:rPr>
        <w:t xml:space="preserve"> (20</w:t>
      </w:r>
      <w:r w:rsidRPr="00DD798B">
        <w:rPr>
          <w:rFonts w:ascii="Times New Roman" w:hAnsi="Times New Roman" w:cs="Times New Roman"/>
          <w:i/>
        </w:rPr>
        <w:t xml:space="preserve">%):  </w:t>
      </w:r>
      <w:r w:rsidRPr="00DD798B">
        <w:rPr>
          <w:rFonts w:ascii="Times New Roman" w:hAnsi="Times New Roman" w:cs="Times New Roman"/>
        </w:rPr>
        <w:t xml:space="preserve">During the course of the semester, </w:t>
      </w:r>
      <w:r w:rsidR="00F818DC">
        <w:rPr>
          <w:rFonts w:ascii="Times New Roman" w:hAnsi="Times New Roman" w:cs="Times New Roman"/>
        </w:rPr>
        <w:t>you</w:t>
      </w:r>
      <w:r w:rsidRPr="00DD798B">
        <w:rPr>
          <w:rFonts w:ascii="Times New Roman" w:hAnsi="Times New Roman" w:cs="Times New Roman"/>
        </w:rPr>
        <w:t xml:space="preserve"> are required to identify one event in the Boston/Cambridge area related to a human security concern of interest </w:t>
      </w:r>
      <w:r w:rsidR="00F818DC">
        <w:rPr>
          <w:rFonts w:ascii="Times New Roman" w:hAnsi="Times New Roman" w:cs="Times New Roman"/>
        </w:rPr>
        <w:t>to you</w:t>
      </w:r>
      <w:r w:rsidRPr="00DD798B">
        <w:rPr>
          <w:rFonts w:ascii="Times New Roman" w:hAnsi="Times New Roman" w:cs="Times New Roman"/>
        </w:rPr>
        <w:t xml:space="preserve"> and attend the event.  </w:t>
      </w:r>
      <w:r w:rsidR="00F818DC">
        <w:rPr>
          <w:rFonts w:ascii="Times New Roman" w:hAnsi="Times New Roman" w:cs="Times New Roman"/>
        </w:rPr>
        <w:t>You</w:t>
      </w:r>
      <w:r w:rsidRPr="00DD798B">
        <w:rPr>
          <w:rFonts w:ascii="Times New Roman" w:hAnsi="Times New Roman" w:cs="Times New Roman"/>
        </w:rPr>
        <w:t xml:space="preserve"> </w:t>
      </w:r>
      <w:r w:rsidR="00F818DC">
        <w:rPr>
          <w:rFonts w:ascii="Times New Roman" w:hAnsi="Times New Roman" w:cs="Times New Roman"/>
        </w:rPr>
        <w:t>will then write a two</w:t>
      </w:r>
      <w:r w:rsidRPr="00DD798B">
        <w:rPr>
          <w:rFonts w:ascii="Times New Roman" w:hAnsi="Times New Roman" w:cs="Times New Roman"/>
        </w:rPr>
        <w:t xml:space="preserve"> page reflection on the event, tying that event to the readings we have done in class</w:t>
      </w:r>
      <w:r w:rsidR="00F2153B" w:rsidRPr="00DD798B">
        <w:rPr>
          <w:rFonts w:ascii="Times New Roman" w:hAnsi="Times New Roman" w:cs="Times New Roman"/>
        </w:rPr>
        <w:t xml:space="preserve">.  How would our readings make </w:t>
      </w:r>
      <w:r w:rsidRPr="00DD798B">
        <w:rPr>
          <w:rFonts w:ascii="Times New Roman" w:hAnsi="Times New Roman" w:cs="Times New Roman"/>
        </w:rPr>
        <w:t xml:space="preserve">sense of the </w:t>
      </w:r>
      <w:r w:rsidR="00F2153B" w:rsidRPr="00DD798B">
        <w:rPr>
          <w:rFonts w:ascii="Times New Roman" w:hAnsi="Times New Roman" w:cs="Times New Roman"/>
        </w:rPr>
        <w:t xml:space="preserve">material covered in the </w:t>
      </w:r>
      <w:r w:rsidRPr="00DD798B">
        <w:rPr>
          <w:rFonts w:ascii="Times New Roman" w:hAnsi="Times New Roman" w:cs="Times New Roman"/>
        </w:rPr>
        <w:t xml:space="preserve">event?  What gaps might the event suggest to our theories and readings of human security thus far?  </w:t>
      </w:r>
      <w:r w:rsidR="00F21C79" w:rsidRPr="00DD798B">
        <w:rPr>
          <w:rFonts w:ascii="Times New Roman" w:hAnsi="Times New Roman" w:cs="Times New Roman"/>
        </w:rPr>
        <w:t xml:space="preserve">These </w:t>
      </w:r>
      <w:r w:rsidR="00F818DC">
        <w:rPr>
          <w:rFonts w:ascii="Times New Roman" w:hAnsi="Times New Roman" w:cs="Times New Roman"/>
        </w:rPr>
        <w:t xml:space="preserve">events </w:t>
      </w:r>
      <w:r w:rsidR="00F21C79" w:rsidRPr="00DD798B">
        <w:rPr>
          <w:rFonts w:ascii="Times New Roman" w:hAnsi="Times New Roman" w:cs="Times New Roman"/>
        </w:rPr>
        <w:t xml:space="preserve">can be lectures by activists or scholars, protests, or government debates or NGO events surrounding a particular human security issue.   This paper can be submitted at any class meeting before </w:t>
      </w:r>
      <w:r w:rsidR="00B15D66" w:rsidRPr="00DD798B">
        <w:rPr>
          <w:rFonts w:ascii="Times New Roman" w:hAnsi="Times New Roman" w:cs="Times New Roman"/>
          <w:u w:val="single"/>
        </w:rPr>
        <w:t>November 27</w:t>
      </w:r>
      <w:r w:rsidR="00F21C79" w:rsidRPr="00DD798B">
        <w:rPr>
          <w:rFonts w:ascii="Times New Roman" w:hAnsi="Times New Roman" w:cs="Times New Roman"/>
        </w:rPr>
        <w:t xml:space="preserve"> with the presentation happening the day you submit your paper.  Presentations will be brief (5 minutes) and allow time for questions.  </w:t>
      </w:r>
    </w:p>
    <w:p w14:paraId="387AC09B" w14:textId="77777777" w:rsidR="00F21C79" w:rsidRPr="00DD798B" w:rsidRDefault="00F21C79" w:rsidP="00FE636F">
      <w:pPr>
        <w:outlineLvl w:val="0"/>
        <w:rPr>
          <w:rFonts w:ascii="Times New Roman" w:hAnsi="Times New Roman" w:cs="Times New Roman"/>
        </w:rPr>
      </w:pPr>
    </w:p>
    <w:p w14:paraId="7D0C05CE" w14:textId="77777777" w:rsidR="00632302" w:rsidRDefault="00F2153B" w:rsidP="00632302">
      <w:pPr>
        <w:rPr>
          <w:rFonts w:ascii="Times New Roman" w:hAnsi="Times New Roman" w:cs="Times New Roman"/>
        </w:rPr>
      </w:pPr>
      <w:r w:rsidRPr="00DD798B">
        <w:rPr>
          <w:rFonts w:ascii="Times New Roman" w:hAnsi="Times New Roman" w:cs="Times New Roman"/>
          <w:i/>
        </w:rPr>
        <w:t>Final Paper</w:t>
      </w:r>
      <w:r w:rsidR="00C61E43" w:rsidRPr="00DD798B">
        <w:rPr>
          <w:rFonts w:ascii="Times New Roman" w:hAnsi="Times New Roman" w:cs="Times New Roman"/>
        </w:rPr>
        <w:t xml:space="preserve"> </w:t>
      </w:r>
      <w:r w:rsidR="00632302">
        <w:rPr>
          <w:rFonts w:ascii="Times New Roman" w:hAnsi="Times New Roman" w:cs="Times New Roman"/>
        </w:rPr>
        <w:t xml:space="preserve">(35% total inclusive of draft and proposal).  During the course of this class you will conduct research and produce and original research paper (17-20 double spaced pages) on a human security topic of interest to you.  See the supplemental “Paper Guidelines” sheet provided in class for additional information. </w:t>
      </w:r>
    </w:p>
    <w:p w14:paraId="44A6D37C" w14:textId="1354A01B" w:rsidR="00632302" w:rsidRDefault="00FC2235" w:rsidP="00C61E43">
      <w:pPr>
        <w:pStyle w:val="ListParagraph"/>
        <w:numPr>
          <w:ilvl w:val="1"/>
          <w:numId w:val="17"/>
        </w:numPr>
        <w:rPr>
          <w:rFonts w:ascii="Times New Roman" w:hAnsi="Times New Roman" w:cs="Times New Roman"/>
        </w:rPr>
      </w:pPr>
      <w:r>
        <w:rPr>
          <w:rFonts w:ascii="Times New Roman" w:hAnsi="Times New Roman" w:cs="Times New Roman"/>
        </w:rPr>
        <w:t xml:space="preserve">Paper proposal (1-2 pages, double spaced). Due in the beginning of class on </w:t>
      </w:r>
      <w:r w:rsidRPr="00FC2235">
        <w:rPr>
          <w:rFonts w:ascii="Times New Roman" w:hAnsi="Times New Roman" w:cs="Times New Roman"/>
          <w:b/>
          <w:u w:val="single"/>
        </w:rPr>
        <w:t>October 16</w:t>
      </w:r>
      <w:r>
        <w:rPr>
          <w:rFonts w:ascii="Times New Roman" w:hAnsi="Times New Roman" w:cs="Times New Roman"/>
        </w:rPr>
        <w:t xml:space="preserve"> (5%)</w:t>
      </w:r>
    </w:p>
    <w:p w14:paraId="4F11100D" w14:textId="611784D6" w:rsidR="00C61E43" w:rsidRPr="00DD798B" w:rsidRDefault="00C61E43" w:rsidP="00C61E43">
      <w:pPr>
        <w:pStyle w:val="ListParagraph"/>
        <w:numPr>
          <w:ilvl w:val="1"/>
          <w:numId w:val="17"/>
        </w:numPr>
        <w:rPr>
          <w:rFonts w:ascii="Times New Roman" w:hAnsi="Times New Roman" w:cs="Times New Roman"/>
        </w:rPr>
      </w:pPr>
      <w:r w:rsidRPr="00DD798B">
        <w:rPr>
          <w:rFonts w:ascii="Times New Roman" w:hAnsi="Times New Roman" w:cs="Times New Roman"/>
        </w:rPr>
        <w:t>Paper draft for pe</w:t>
      </w:r>
      <w:r w:rsidR="002A4BF0">
        <w:rPr>
          <w:rFonts w:ascii="Times New Roman" w:hAnsi="Times New Roman" w:cs="Times New Roman"/>
        </w:rPr>
        <w:t>er review (minimum of 7</w:t>
      </w:r>
      <w:r w:rsidR="00FC2235">
        <w:rPr>
          <w:rFonts w:ascii="Times New Roman" w:hAnsi="Times New Roman" w:cs="Times New Roman"/>
        </w:rPr>
        <w:t xml:space="preserve"> pages).  Due in the beginning of class on </w:t>
      </w:r>
      <w:r w:rsidRPr="00DD798B">
        <w:rPr>
          <w:rFonts w:ascii="Times New Roman" w:hAnsi="Times New Roman" w:cs="Times New Roman"/>
        </w:rPr>
        <w:t xml:space="preserve">Tuesday, </w:t>
      </w:r>
      <w:r w:rsidR="00B15D66" w:rsidRPr="00DD798B">
        <w:rPr>
          <w:rFonts w:ascii="Times New Roman" w:hAnsi="Times New Roman" w:cs="Times New Roman"/>
          <w:b/>
          <w:u w:val="single"/>
        </w:rPr>
        <w:t>December 4</w:t>
      </w:r>
      <w:r w:rsidR="00FC2235">
        <w:rPr>
          <w:rFonts w:ascii="Times New Roman" w:hAnsi="Times New Roman" w:cs="Times New Roman"/>
          <w:b/>
          <w:u w:val="single"/>
        </w:rPr>
        <w:t xml:space="preserve"> </w:t>
      </w:r>
      <w:r w:rsidR="00FC2235" w:rsidRPr="00FC2235">
        <w:rPr>
          <w:rFonts w:ascii="Times New Roman" w:hAnsi="Times New Roman" w:cs="Times New Roman"/>
          <w:u w:val="single"/>
        </w:rPr>
        <w:t>(</w:t>
      </w:r>
      <w:r w:rsidRPr="00FC2235">
        <w:rPr>
          <w:rFonts w:ascii="Times New Roman" w:hAnsi="Times New Roman" w:cs="Times New Roman"/>
        </w:rPr>
        <w:t>5%</w:t>
      </w:r>
      <w:r w:rsidR="00FC2235" w:rsidRPr="00FC2235">
        <w:rPr>
          <w:rFonts w:ascii="Times New Roman" w:hAnsi="Times New Roman" w:cs="Times New Roman"/>
        </w:rPr>
        <w:t>)</w:t>
      </w:r>
    </w:p>
    <w:p w14:paraId="37D28BC0" w14:textId="1E3AEDD7" w:rsidR="00FC2235" w:rsidRDefault="00FC2235" w:rsidP="00FC2235">
      <w:pPr>
        <w:ind w:left="1080" w:firstLine="720"/>
        <w:rPr>
          <w:rFonts w:ascii="Times New Roman" w:hAnsi="Times New Roman" w:cs="Times New Roman"/>
        </w:rPr>
      </w:pPr>
      <w:r>
        <w:rPr>
          <w:rFonts w:ascii="Times New Roman" w:hAnsi="Times New Roman" w:cs="Times New Roman"/>
        </w:rPr>
        <w:t xml:space="preserve">-Bring </w:t>
      </w:r>
      <w:r>
        <w:rPr>
          <w:rFonts w:ascii="Times New Roman" w:hAnsi="Times New Roman" w:cs="Times New Roman"/>
          <w:u w:val="single"/>
        </w:rPr>
        <w:t>two (2)</w:t>
      </w:r>
      <w:r>
        <w:rPr>
          <w:rFonts w:ascii="Times New Roman" w:hAnsi="Times New Roman" w:cs="Times New Roman"/>
        </w:rPr>
        <w:t xml:space="preserve"> hard copies</w:t>
      </w:r>
      <w:r w:rsidR="00C61E43" w:rsidRPr="00DD798B">
        <w:rPr>
          <w:rFonts w:ascii="Times New Roman" w:hAnsi="Times New Roman" w:cs="Times New Roman"/>
        </w:rPr>
        <w:t xml:space="preserve"> of your </w:t>
      </w:r>
      <w:r w:rsidR="00163136">
        <w:rPr>
          <w:rFonts w:ascii="Times New Roman" w:hAnsi="Times New Roman" w:cs="Times New Roman"/>
        </w:rPr>
        <w:t xml:space="preserve">draft </w:t>
      </w:r>
      <w:r w:rsidR="00C61E43" w:rsidRPr="00DD798B">
        <w:rPr>
          <w:rFonts w:ascii="Times New Roman" w:hAnsi="Times New Roman" w:cs="Times New Roman"/>
        </w:rPr>
        <w:t xml:space="preserve">paper to class for peer review.  </w:t>
      </w:r>
    </w:p>
    <w:p w14:paraId="61A257E7" w14:textId="5BB5BDA4" w:rsidR="00FC2235" w:rsidRDefault="00FC2235" w:rsidP="00FC2235">
      <w:pPr>
        <w:ind w:left="1080"/>
        <w:rPr>
          <w:rFonts w:ascii="Times New Roman" w:hAnsi="Times New Roman" w:cs="Times New Roman"/>
        </w:rPr>
      </w:pPr>
      <w:r>
        <w:rPr>
          <w:rFonts w:ascii="Times New Roman" w:hAnsi="Times New Roman" w:cs="Times New Roman"/>
        </w:rPr>
        <w:t xml:space="preserve">      c.   </w:t>
      </w:r>
      <w:r w:rsidR="00632302">
        <w:rPr>
          <w:rFonts w:ascii="Times New Roman" w:hAnsi="Times New Roman" w:cs="Times New Roman"/>
        </w:rPr>
        <w:t xml:space="preserve">The </w:t>
      </w:r>
      <w:r w:rsidR="00632302" w:rsidRPr="00DD798B">
        <w:rPr>
          <w:rFonts w:ascii="Times New Roman" w:hAnsi="Times New Roman" w:cs="Times New Roman"/>
        </w:rPr>
        <w:t xml:space="preserve">final version </w:t>
      </w:r>
      <w:r w:rsidR="00632302">
        <w:rPr>
          <w:rFonts w:ascii="Times New Roman" w:hAnsi="Times New Roman" w:cs="Times New Roman"/>
        </w:rPr>
        <w:t xml:space="preserve">of your paper is </w:t>
      </w:r>
      <w:r w:rsidR="00632302" w:rsidRPr="00DD798B">
        <w:rPr>
          <w:rFonts w:ascii="Times New Roman" w:hAnsi="Times New Roman" w:cs="Times New Roman"/>
        </w:rPr>
        <w:t xml:space="preserve">due emailed to me </w:t>
      </w:r>
    </w:p>
    <w:p w14:paraId="1EE4094D" w14:textId="2C55D6C5" w:rsidR="00632302" w:rsidRPr="00DD798B" w:rsidRDefault="00632302" w:rsidP="00FC2235">
      <w:pPr>
        <w:ind w:left="1800"/>
        <w:rPr>
          <w:rFonts w:ascii="Times New Roman" w:hAnsi="Times New Roman" w:cs="Times New Roman"/>
        </w:rPr>
      </w:pPr>
      <w:r w:rsidRPr="00DD798B">
        <w:rPr>
          <w:rFonts w:ascii="Times New Roman" w:hAnsi="Times New Roman" w:cs="Times New Roman"/>
        </w:rPr>
        <w:t xml:space="preserve">AND submitted via Blackboard’s Safe Assign portal by </w:t>
      </w:r>
      <w:r w:rsidRPr="00FC2235">
        <w:rPr>
          <w:rFonts w:ascii="Times New Roman" w:eastAsia="Times New Roman" w:hAnsi="Times New Roman" w:cs="Times New Roman"/>
          <w:b/>
          <w:u w:val="single"/>
        </w:rPr>
        <w:t>December 14 (Friday) at 11:59pm</w:t>
      </w:r>
      <w:r w:rsidR="00FC2235">
        <w:rPr>
          <w:rFonts w:ascii="Times New Roman" w:eastAsia="Times New Roman" w:hAnsi="Times New Roman" w:cs="Times New Roman"/>
        </w:rPr>
        <w:t xml:space="preserve"> (25% of your grade)</w:t>
      </w:r>
    </w:p>
    <w:p w14:paraId="5250F646" w14:textId="77777777" w:rsidR="00FE636F" w:rsidRPr="00DD798B" w:rsidRDefault="00FE636F" w:rsidP="00FE636F">
      <w:pPr>
        <w:outlineLvl w:val="0"/>
        <w:rPr>
          <w:rFonts w:ascii="Times New Roman" w:hAnsi="Times New Roman" w:cs="Times New Roman"/>
          <w:b/>
          <w:u w:val="single"/>
        </w:rPr>
      </w:pPr>
    </w:p>
    <w:p w14:paraId="0704C515" w14:textId="77777777" w:rsidR="00FE636F" w:rsidRPr="00DD798B" w:rsidRDefault="00FE636F" w:rsidP="00FE636F">
      <w:pPr>
        <w:outlineLvl w:val="0"/>
        <w:rPr>
          <w:rFonts w:ascii="Times New Roman" w:hAnsi="Times New Roman" w:cs="Times New Roman"/>
          <w:b/>
          <w:u w:val="single"/>
        </w:rPr>
      </w:pPr>
      <w:r w:rsidRPr="00DD798B">
        <w:rPr>
          <w:rFonts w:ascii="Times New Roman" w:hAnsi="Times New Roman" w:cs="Times New Roman"/>
          <w:b/>
          <w:u w:val="single"/>
        </w:rPr>
        <w:t>Grading:</w:t>
      </w:r>
    </w:p>
    <w:p w14:paraId="0BBDBEB9" w14:textId="77777777" w:rsidR="00E56E44" w:rsidRPr="00DD798B" w:rsidRDefault="00E56E44" w:rsidP="00E56E44">
      <w:pPr>
        <w:outlineLvl w:val="0"/>
        <w:rPr>
          <w:rFonts w:ascii="Times New Roman" w:hAnsi="Times New Roman" w:cs="Times New Roman"/>
        </w:rPr>
      </w:pPr>
    </w:p>
    <w:p w14:paraId="25173719" w14:textId="77777777" w:rsidR="00E56E44" w:rsidRPr="00DD798B" w:rsidRDefault="00E56E44" w:rsidP="00E56E44">
      <w:pPr>
        <w:rPr>
          <w:rFonts w:ascii="Times New Roman" w:hAnsi="Times New Roman" w:cs="Times New Roman"/>
        </w:rPr>
      </w:pPr>
      <w:r w:rsidRPr="00DD798B">
        <w:rPr>
          <w:rFonts w:ascii="Times New Roman" w:hAnsi="Times New Roman" w:cs="Times New Roman"/>
        </w:rPr>
        <w:t>Participation: 25%</w:t>
      </w:r>
    </w:p>
    <w:p w14:paraId="5939D43A" w14:textId="7513FF64" w:rsidR="00B15D66" w:rsidRPr="00DD798B" w:rsidRDefault="00163136" w:rsidP="00B15D66">
      <w:pPr>
        <w:outlineLvl w:val="0"/>
        <w:rPr>
          <w:rFonts w:ascii="Times New Roman" w:hAnsi="Times New Roman" w:cs="Times New Roman"/>
        </w:rPr>
      </w:pPr>
      <w:r>
        <w:rPr>
          <w:rFonts w:ascii="Times New Roman" w:hAnsi="Times New Roman" w:cs="Times New Roman"/>
        </w:rPr>
        <w:t>Reading Memo</w:t>
      </w:r>
      <w:r w:rsidR="00B15D66" w:rsidRPr="00DD798B">
        <w:rPr>
          <w:rFonts w:ascii="Times New Roman" w:hAnsi="Times New Roman" w:cs="Times New Roman"/>
        </w:rPr>
        <w:t xml:space="preserve"> and Leading Discussion: 20%  </w:t>
      </w:r>
    </w:p>
    <w:p w14:paraId="06A97774" w14:textId="4FFAE691" w:rsidR="00E56E44" w:rsidRPr="00DD798B" w:rsidRDefault="00B15D66" w:rsidP="00E56E44">
      <w:pPr>
        <w:outlineLvl w:val="0"/>
        <w:rPr>
          <w:rFonts w:ascii="Times New Roman" w:hAnsi="Times New Roman" w:cs="Times New Roman"/>
        </w:rPr>
      </w:pPr>
      <w:r w:rsidRPr="00DD798B">
        <w:rPr>
          <w:rFonts w:ascii="Times New Roman" w:hAnsi="Times New Roman" w:cs="Times New Roman"/>
        </w:rPr>
        <w:t>Event Ref</w:t>
      </w:r>
      <w:r w:rsidR="00CB6CD4" w:rsidRPr="00DD798B">
        <w:rPr>
          <w:rFonts w:ascii="Times New Roman" w:hAnsi="Times New Roman" w:cs="Times New Roman"/>
        </w:rPr>
        <w:t>lection and Presentation: 20</w:t>
      </w:r>
      <w:r w:rsidRPr="00DD798B">
        <w:rPr>
          <w:rFonts w:ascii="Times New Roman" w:hAnsi="Times New Roman" w:cs="Times New Roman"/>
        </w:rPr>
        <w:t>%</w:t>
      </w:r>
    </w:p>
    <w:p w14:paraId="2E58478D" w14:textId="3FE1C191" w:rsidR="00E56E44" w:rsidRPr="00DD798B" w:rsidRDefault="00B15D66" w:rsidP="00E56E44">
      <w:pPr>
        <w:rPr>
          <w:rFonts w:ascii="Times New Roman" w:hAnsi="Times New Roman" w:cs="Times New Roman"/>
        </w:rPr>
      </w:pPr>
      <w:r w:rsidRPr="00DD798B">
        <w:rPr>
          <w:rFonts w:ascii="Times New Roman" w:hAnsi="Times New Roman" w:cs="Times New Roman"/>
        </w:rPr>
        <w:t>Final Paper (inclusive of proposal and draft): 35%</w:t>
      </w:r>
    </w:p>
    <w:p w14:paraId="72215623" w14:textId="77777777" w:rsidR="00FE636F" w:rsidRPr="00DD798B" w:rsidRDefault="00FE636F" w:rsidP="00FE636F">
      <w:pPr>
        <w:rPr>
          <w:rFonts w:ascii="Times New Roman" w:hAnsi="Times New Roman" w:cs="Times New Roman"/>
          <w:b/>
        </w:rPr>
      </w:pPr>
    </w:p>
    <w:p w14:paraId="03F26099" w14:textId="77777777" w:rsidR="00FE636F" w:rsidRPr="00DD798B" w:rsidRDefault="00FE636F" w:rsidP="00FE636F">
      <w:pPr>
        <w:outlineLvl w:val="0"/>
        <w:rPr>
          <w:rFonts w:ascii="Times New Roman" w:hAnsi="Times New Roman" w:cs="Times New Roman"/>
          <w:b/>
        </w:rPr>
      </w:pPr>
      <w:r w:rsidRPr="00DD798B">
        <w:rPr>
          <w:rFonts w:ascii="Times New Roman" w:hAnsi="Times New Roman" w:cs="Times New Roman"/>
          <w:b/>
        </w:rPr>
        <w:t>Final grades will be calculated according to the following formula:</w:t>
      </w:r>
    </w:p>
    <w:p w14:paraId="04708602" w14:textId="77777777" w:rsidR="00FE636F" w:rsidRPr="00DD798B" w:rsidRDefault="00FE636F" w:rsidP="00FE636F">
      <w:pPr>
        <w:rPr>
          <w:rFonts w:ascii="Times New Roman" w:hAnsi="Times New Roman" w:cs="Times New Roman"/>
        </w:rPr>
      </w:pPr>
      <w:r w:rsidRPr="00DD798B">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022EFD4" wp14:editId="47575FDF">
                <wp:simplePos x="0" y="0"/>
                <wp:positionH relativeFrom="column">
                  <wp:posOffset>1371600</wp:posOffset>
                </wp:positionH>
                <wp:positionV relativeFrom="paragraph">
                  <wp:posOffset>123189</wp:posOffset>
                </wp:positionV>
                <wp:extent cx="1714500" cy="1283335"/>
                <wp:effectExtent l="0" t="0" r="12700"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83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E8400" w14:textId="77777777" w:rsidR="00632302" w:rsidRPr="00432BA9" w:rsidRDefault="00632302" w:rsidP="00FE636F">
                            <w:pPr>
                              <w:ind w:firstLine="720"/>
                            </w:pPr>
                            <w:r w:rsidRPr="00432BA9">
                              <w:t>C:   73-77</w:t>
                            </w:r>
                          </w:p>
                          <w:p w14:paraId="4DAAD2DC" w14:textId="77777777" w:rsidR="00632302" w:rsidRPr="00E42E17" w:rsidRDefault="00632302" w:rsidP="00FE636F">
                            <w:pPr>
                              <w:ind w:firstLine="720"/>
                            </w:pPr>
                            <w:r w:rsidRPr="008A7744">
                              <w:t>C</w:t>
                            </w:r>
                            <w:r w:rsidRPr="008A7744">
                              <w:rPr>
                                <w:sz w:val="22"/>
                              </w:rPr>
                              <w:t>-:  70-72</w:t>
                            </w:r>
                          </w:p>
                          <w:p w14:paraId="2D681A1D" w14:textId="77777777" w:rsidR="00632302" w:rsidRPr="008A7744" w:rsidRDefault="00632302" w:rsidP="00FE636F">
                            <w:pPr>
                              <w:rPr>
                                <w:sz w:val="22"/>
                              </w:rPr>
                            </w:pPr>
                            <w:r w:rsidRPr="008A7744">
                              <w:rPr>
                                <w:sz w:val="22"/>
                              </w:rPr>
                              <w:tab/>
                              <w:t>D+: 68-69</w:t>
                            </w:r>
                          </w:p>
                          <w:p w14:paraId="0DBE9C5C" w14:textId="77777777" w:rsidR="00632302" w:rsidRPr="008A7744" w:rsidRDefault="00632302" w:rsidP="00FE636F">
                            <w:pPr>
                              <w:rPr>
                                <w:sz w:val="22"/>
                              </w:rPr>
                            </w:pPr>
                            <w:r w:rsidRPr="008A7744">
                              <w:rPr>
                                <w:sz w:val="22"/>
                              </w:rPr>
                              <w:tab/>
                              <w:t>D:   63-67</w:t>
                            </w:r>
                          </w:p>
                          <w:p w14:paraId="64813662" w14:textId="77777777" w:rsidR="00632302" w:rsidRPr="008A7744" w:rsidRDefault="00632302" w:rsidP="00FE636F">
                            <w:pPr>
                              <w:rPr>
                                <w:sz w:val="22"/>
                              </w:rPr>
                            </w:pPr>
                            <w:r w:rsidRPr="008A7744">
                              <w:rPr>
                                <w:sz w:val="22"/>
                              </w:rPr>
                              <w:tab/>
                              <w:t>D-:  60-62</w:t>
                            </w:r>
                          </w:p>
                          <w:p w14:paraId="4C1039F3" w14:textId="77777777" w:rsidR="00632302" w:rsidRPr="008A7744" w:rsidRDefault="00632302" w:rsidP="00FE636F">
                            <w:pPr>
                              <w:rPr>
                                <w:sz w:val="22"/>
                              </w:rPr>
                            </w:pPr>
                            <w:r w:rsidRPr="008A7744">
                              <w:rPr>
                                <w:sz w:val="22"/>
                              </w:rPr>
                              <w:tab/>
                              <w:t>F:    0-59</w:t>
                            </w:r>
                          </w:p>
                          <w:p w14:paraId="258BEBC8" w14:textId="77777777" w:rsidR="00632302" w:rsidRDefault="00632302" w:rsidP="00FE63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08pt;margin-top:9.7pt;width:135pt;height:10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" stroked="f">
                <v:textbox>
                  <w:txbxContent>
                    <w:p w14:paraId="40CE8400" w14:textId="77777777" w:rsidR="00632302" w:rsidRPr="00432BA9" w:rsidRDefault="00632302" w:rsidP="00FE636F">
                      <w:pPr>
                        <w:ind w:firstLine="720"/>
                      </w:pPr>
                      <w:r w:rsidRPr="00432BA9">
                        <w:t>C:   73-77</w:t>
                      </w:r>
                    </w:p>
                    <w:p w14:paraId="4DAAD2DC" w14:textId="77777777" w:rsidR="00632302" w:rsidRPr="00E42E17" w:rsidRDefault="00632302" w:rsidP="00FE636F">
                      <w:pPr>
                        <w:ind w:firstLine="720"/>
                      </w:pPr>
                      <w:r w:rsidRPr="008A7744">
                        <w:t>C</w:t>
                      </w:r>
                      <w:r w:rsidRPr="008A7744">
                        <w:rPr>
                          <w:sz w:val="22"/>
                        </w:rPr>
                        <w:t>-:  70-72</w:t>
                      </w:r>
                    </w:p>
                    <w:p w14:paraId="2D681A1D" w14:textId="77777777" w:rsidR="00632302" w:rsidRPr="008A7744" w:rsidRDefault="00632302" w:rsidP="00FE636F">
                      <w:pPr>
                        <w:rPr>
                          <w:sz w:val="22"/>
                        </w:rPr>
                      </w:pPr>
                      <w:r w:rsidRPr="008A7744">
                        <w:rPr>
                          <w:sz w:val="22"/>
                        </w:rPr>
                        <w:tab/>
                        <w:t>D+: 68-69</w:t>
                      </w:r>
                    </w:p>
                    <w:p w14:paraId="0DBE9C5C" w14:textId="77777777" w:rsidR="00632302" w:rsidRPr="008A7744" w:rsidRDefault="00632302" w:rsidP="00FE636F">
                      <w:pPr>
                        <w:rPr>
                          <w:sz w:val="22"/>
                        </w:rPr>
                      </w:pPr>
                      <w:r w:rsidRPr="008A7744">
                        <w:rPr>
                          <w:sz w:val="22"/>
                        </w:rPr>
                        <w:tab/>
                        <w:t>D:   63-67</w:t>
                      </w:r>
                    </w:p>
                    <w:p w14:paraId="64813662" w14:textId="77777777" w:rsidR="00632302" w:rsidRPr="008A7744" w:rsidRDefault="00632302" w:rsidP="00FE636F">
                      <w:pPr>
                        <w:rPr>
                          <w:sz w:val="22"/>
                        </w:rPr>
                      </w:pPr>
                      <w:r w:rsidRPr="008A7744">
                        <w:rPr>
                          <w:sz w:val="22"/>
                        </w:rPr>
                        <w:tab/>
                        <w:t>D-:  60-62</w:t>
                      </w:r>
                    </w:p>
                    <w:p w14:paraId="4C1039F3" w14:textId="77777777" w:rsidR="00632302" w:rsidRPr="008A7744" w:rsidRDefault="00632302" w:rsidP="00FE636F">
                      <w:pPr>
                        <w:rPr>
                          <w:sz w:val="22"/>
                        </w:rPr>
                      </w:pPr>
                      <w:r w:rsidRPr="008A7744">
                        <w:rPr>
                          <w:sz w:val="22"/>
                        </w:rPr>
                        <w:tab/>
                        <w:t>F:    0-59</w:t>
                      </w:r>
                    </w:p>
                    <w:p w14:paraId="258BEBC8" w14:textId="77777777" w:rsidR="00632302" w:rsidRDefault="00632302" w:rsidP="00FE636F"/>
                  </w:txbxContent>
                </v:textbox>
              </v:shape>
            </w:pict>
          </mc:Fallback>
        </mc:AlternateContent>
      </w:r>
      <w:r w:rsidRPr="00DD798B">
        <w:rPr>
          <w:rFonts w:ascii="Times New Roman" w:hAnsi="Times New Roman" w:cs="Times New Roman"/>
        </w:rPr>
        <w:tab/>
      </w:r>
    </w:p>
    <w:p w14:paraId="6BD1A595" w14:textId="77777777" w:rsidR="00FE636F" w:rsidRPr="00DD798B" w:rsidRDefault="00FE636F" w:rsidP="00FE636F">
      <w:pPr>
        <w:outlineLvl w:val="0"/>
        <w:rPr>
          <w:rFonts w:ascii="Times New Roman" w:hAnsi="Times New Roman" w:cs="Times New Roman"/>
        </w:rPr>
      </w:pPr>
      <w:r w:rsidRPr="00DD798B">
        <w:rPr>
          <w:rFonts w:ascii="Times New Roman" w:hAnsi="Times New Roman" w:cs="Times New Roman"/>
        </w:rPr>
        <w:t>A:   93-100</w:t>
      </w:r>
      <w:r w:rsidRPr="00DD798B">
        <w:rPr>
          <w:rFonts w:ascii="Times New Roman" w:hAnsi="Times New Roman" w:cs="Times New Roman"/>
        </w:rPr>
        <w:tab/>
      </w:r>
    </w:p>
    <w:p w14:paraId="64CA416F" w14:textId="77777777" w:rsidR="00FE636F" w:rsidRPr="00DD798B" w:rsidRDefault="00FE636F" w:rsidP="00FE636F">
      <w:pPr>
        <w:rPr>
          <w:rFonts w:ascii="Times New Roman" w:hAnsi="Times New Roman" w:cs="Times New Roman"/>
        </w:rPr>
      </w:pPr>
      <w:r w:rsidRPr="00DD798B">
        <w:rPr>
          <w:rFonts w:ascii="Times New Roman" w:hAnsi="Times New Roman" w:cs="Times New Roman"/>
        </w:rPr>
        <w:t>A-:  90-92</w:t>
      </w:r>
    </w:p>
    <w:p w14:paraId="3E3D265A" w14:textId="77777777" w:rsidR="00FE636F" w:rsidRPr="00DD798B" w:rsidRDefault="00FE636F" w:rsidP="00FE636F">
      <w:pPr>
        <w:rPr>
          <w:rFonts w:ascii="Times New Roman" w:hAnsi="Times New Roman" w:cs="Times New Roman"/>
        </w:rPr>
      </w:pPr>
      <w:r w:rsidRPr="00DD798B">
        <w:rPr>
          <w:rFonts w:ascii="Times New Roman" w:hAnsi="Times New Roman" w:cs="Times New Roman"/>
        </w:rPr>
        <w:t>B+: 88-89</w:t>
      </w:r>
    </w:p>
    <w:p w14:paraId="4AF51B2B" w14:textId="77777777" w:rsidR="00FE636F" w:rsidRPr="00DD798B" w:rsidRDefault="00FE636F" w:rsidP="00FE636F">
      <w:pPr>
        <w:rPr>
          <w:rFonts w:ascii="Times New Roman" w:hAnsi="Times New Roman" w:cs="Times New Roman"/>
        </w:rPr>
      </w:pPr>
      <w:r w:rsidRPr="00DD798B">
        <w:rPr>
          <w:rFonts w:ascii="Times New Roman" w:hAnsi="Times New Roman" w:cs="Times New Roman"/>
        </w:rPr>
        <w:t>B:   83-87</w:t>
      </w:r>
    </w:p>
    <w:p w14:paraId="38201D9C" w14:textId="77777777" w:rsidR="00FE636F" w:rsidRPr="00DD798B" w:rsidRDefault="00FE636F" w:rsidP="00FE636F">
      <w:pPr>
        <w:rPr>
          <w:rFonts w:ascii="Times New Roman" w:hAnsi="Times New Roman" w:cs="Times New Roman"/>
        </w:rPr>
      </w:pPr>
      <w:r w:rsidRPr="00DD798B">
        <w:rPr>
          <w:rFonts w:ascii="Times New Roman" w:hAnsi="Times New Roman" w:cs="Times New Roman"/>
        </w:rPr>
        <w:t>B-:  80-82</w:t>
      </w:r>
    </w:p>
    <w:p w14:paraId="431CAD1C" w14:textId="77777777" w:rsidR="00FE636F" w:rsidRPr="00DD798B" w:rsidRDefault="00FE636F" w:rsidP="00FE636F">
      <w:pPr>
        <w:rPr>
          <w:rFonts w:ascii="Times New Roman" w:hAnsi="Times New Roman" w:cs="Times New Roman"/>
        </w:rPr>
      </w:pPr>
      <w:r w:rsidRPr="00DD798B">
        <w:rPr>
          <w:rFonts w:ascii="Times New Roman" w:hAnsi="Times New Roman" w:cs="Times New Roman"/>
        </w:rPr>
        <w:t>C+: 78-79</w:t>
      </w:r>
    </w:p>
    <w:p w14:paraId="3E29D0EE" w14:textId="77777777" w:rsidR="00FE636F" w:rsidRPr="00DD798B" w:rsidRDefault="00FE636F" w:rsidP="00FE636F">
      <w:pPr>
        <w:rPr>
          <w:rFonts w:ascii="Times New Roman" w:hAnsi="Times New Roman" w:cs="Times New Roman"/>
          <w:b/>
          <w:u w:val="single"/>
        </w:rPr>
      </w:pPr>
    </w:p>
    <w:p w14:paraId="6541186B" w14:textId="77777777" w:rsidR="00FE636F" w:rsidRPr="00DD798B" w:rsidRDefault="00FE636F" w:rsidP="00FE636F">
      <w:pPr>
        <w:outlineLvl w:val="0"/>
        <w:rPr>
          <w:rFonts w:ascii="Times New Roman" w:hAnsi="Times New Roman" w:cs="Times New Roman"/>
          <w:b/>
          <w:u w:val="single"/>
        </w:rPr>
      </w:pPr>
      <w:r w:rsidRPr="00DD798B">
        <w:rPr>
          <w:rFonts w:ascii="Times New Roman" w:hAnsi="Times New Roman" w:cs="Times New Roman"/>
          <w:b/>
          <w:u w:val="single"/>
        </w:rPr>
        <w:t>Course Schedule</w:t>
      </w:r>
    </w:p>
    <w:p w14:paraId="0D52B889" w14:textId="77777777" w:rsidR="00FE636F" w:rsidRPr="00DD798B" w:rsidRDefault="00FE636F" w:rsidP="00FE636F">
      <w:pPr>
        <w:rPr>
          <w:rFonts w:ascii="Times New Roman" w:hAnsi="Times New Roman" w:cs="Times New Roman"/>
        </w:rPr>
      </w:pPr>
      <w:r w:rsidRPr="00DD798B">
        <w:rPr>
          <w:rFonts w:ascii="Times New Roman" w:hAnsi="Times New Roman" w:cs="Times New Roman"/>
          <w:i/>
        </w:rPr>
        <w:t xml:space="preserve">Required readings are listed under the </w:t>
      </w:r>
      <w:r w:rsidRPr="00DD798B">
        <w:rPr>
          <w:rFonts w:ascii="Times New Roman" w:hAnsi="Times New Roman" w:cs="Times New Roman"/>
          <w:i/>
          <w:u w:val="single"/>
        </w:rPr>
        <w:t>class section when they are due</w:t>
      </w:r>
      <w:r w:rsidRPr="00DD798B">
        <w:rPr>
          <w:rFonts w:ascii="Times New Roman" w:hAnsi="Times New Roman" w:cs="Times New Roman"/>
          <w:i/>
        </w:rPr>
        <w:t>.  Make sure to come to all class sessions having read the required readings and ready to actively participate in class.</w:t>
      </w:r>
    </w:p>
    <w:p w14:paraId="4E4F21DB" w14:textId="77777777" w:rsidR="00FE636F" w:rsidRPr="00DD798B" w:rsidRDefault="00FE636F" w:rsidP="00FE636F">
      <w:pPr>
        <w:rPr>
          <w:rFonts w:ascii="Times New Roman" w:hAnsi="Times New Roman" w:cs="Times New Roman"/>
        </w:rPr>
      </w:pPr>
      <w:bookmarkStart w:id="0" w:name="_GoBack"/>
      <w:bookmarkEnd w:id="0"/>
    </w:p>
    <w:p w14:paraId="4922DC43" w14:textId="1AABADFB" w:rsidR="00FE636F" w:rsidRPr="00DD798B" w:rsidRDefault="00FE636F" w:rsidP="009F6781">
      <w:pPr>
        <w:rPr>
          <w:rFonts w:ascii="Times New Roman" w:hAnsi="Times New Roman" w:cs="Times New Roman"/>
        </w:rPr>
      </w:pPr>
      <w:r w:rsidRPr="00DD798B">
        <w:rPr>
          <w:rFonts w:ascii="Times New Roman" w:hAnsi="Times New Roman" w:cs="Times New Roman"/>
        </w:rPr>
        <w:t xml:space="preserve">9/4 (Tu): What is </w:t>
      </w:r>
      <w:r w:rsidR="009F6781" w:rsidRPr="00DD798B">
        <w:rPr>
          <w:rFonts w:ascii="Times New Roman" w:hAnsi="Times New Roman" w:cs="Times New Roman"/>
        </w:rPr>
        <w:t>Human Security?</w:t>
      </w:r>
      <w:r w:rsidR="00856745" w:rsidRPr="00DD798B">
        <w:rPr>
          <w:rFonts w:ascii="Times New Roman" w:hAnsi="Times New Roman" w:cs="Times New Roman"/>
        </w:rPr>
        <w:t xml:space="preserve"> (Part 1)</w:t>
      </w:r>
    </w:p>
    <w:p w14:paraId="4BA7B2A4" w14:textId="6C5FF0A4" w:rsidR="00856745" w:rsidRPr="00DD798B" w:rsidRDefault="00856745" w:rsidP="00856745">
      <w:pPr>
        <w:pStyle w:val="ListParagraph"/>
        <w:numPr>
          <w:ilvl w:val="0"/>
          <w:numId w:val="4"/>
        </w:numPr>
        <w:rPr>
          <w:rFonts w:ascii="Times New Roman" w:hAnsi="Times New Roman" w:cs="Times New Roman"/>
        </w:rPr>
      </w:pPr>
      <w:r w:rsidRPr="00DD798B">
        <w:rPr>
          <w:rFonts w:ascii="Times New Roman" w:hAnsi="Times New Roman" w:cs="Times New Roman"/>
        </w:rPr>
        <w:t>Shortened class due to graduate student orientation.  No assigned readings.</w:t>
      </w:r>
    </w:p>
    <w:p w14:paraId="2F59D4C2" w14:textId="77777777" w:rsidR="00FE636F" w:rsidRPr="00DD798B" w:rsidRDefault="00FE636F" w:rsidP="00FE636F">
      <w:pPr>
        <w:rPr>
          <w:rFonts w:ascii="Times New Roman" w:hAnsi="Times New Roman" w:cs="Times New Roman"/>
        </w:rPr>
      </w:pPr>
    </w:p>
    <w:p w14:paraId="5B3F3DED" w14:textId="405E972B" w:rsidR="00FE636F" w:rsidRPr="00DD798B" w:rsidRDefault="00FE636F" w:rsidP="00925969">
      <w:pPr>
        <w:rPr>
          <w:rFonts w:ascii="Times New Roman" w:hAnsi="Times New Roman" w:cs="Times New Roman"/>
        </w:rPr>
      </w:pPr>
      <w:r w:rsidRPr="00DD798B">
        <w:rPr>
          <w:rFonts w:ascii="Times New Roman" w:hAnsi="Times New Roman" w:cs="Times New Roman"/>
        </w:rPr>
        <w:t xml:space="preserve">9/11 (Tu): </w:t>
      </w:r>
      <w:r w:rsidR="00856745" w:rsidRPr="00DD798B">
        <w:rPr>
          <w:rFonts w:ascii="Times New Roman" w:hAnsi="Times New Roman" w:cs="Times New Roman"/>
        </w:rPr>
        <w:t>What is Human Security</w:t>
      </w:r>
      <w:r w:rsidR="00925969" w:rsidRPr="00DD798B">
        <w:rPr>
          <w:rFonts w:ascii="Times New Roman" w:hAnsi="Times New Roman" w:cs="Times New Roman"/>
        </w:rPr>
        <w:t>?</w:t>
      </w:r>
      <w:r w:rsidR="00856745" w:rsidRPr="00DD798B">
        <w:rPr>
          <w:rFonts w:ascii="Times New Roman" w:hAnsi="Times New Roman" w:cs="Times New Roman"/>
        </w:rPr>
        <w:t xml:space="preserve"> (Part 2)</w:t>
      </w:r>
    </w:p>
    <w:p w14:paraId="01AB6DD7" w14:textId="7CD0FACA" w:rsidR="00925969" w:rsidRPr="00DD798B" w:rsidRDefault="000D5601" w:rsidP="00FE636F">
      <w:pPr>
        <w:pStyle w:val="ListParagraph"/>
        <w:numPr>
          <w:ilvl w:val="0"/>
          <w:numId w:val="6"/>
        </w:numPr>
        <w:rPr>
          <w:rFonts w:ascii="Times New Roman" w:hAnsi="Times New Roman" w:cs="Times New Roman"/>
        </w:rPr>
      </w:pPr>
      <w:r w:rsidRPr="00DD798B">
        <w:rPr>
          <w:rFonts w:ascii="Times New Roman" w:hAnsi="Times New Roman" w:cs="Times New Roman"/>
        </w:rPr>
        <w:t xml:space="preserve">Kerry </w:t>
      </w:r>
      <w:r w:rsidR="00925969" w:rsidRPr="00DD798B">
        <w:rPr>
          <w:rFonts w:ascii="Times New Roman" w:hAnsi="Times New Roman" w:cs="Times New Roman"/>
        </w:rPr>
        <w:t xml:space="preserve">Crawford and </w:t>
      </w:r>
      <w:r w:rsidRPr="00DD798B">
        <w:rPr>
          <w:rFonts w:ascii="Times New Roman" w:hAnsi="Times New Roman" w:cs="Times New Roman"/>
        </w:rPr>
        <w:t xml:space="preserve">David </w:t>
      </w:r>
      <w:r w:rsidR="00925969" w:rsidRPr="00DD798B">
        <w:rPr>
          <w:rFonts w:ascii="Times New Roman" w:hAnsi="Times New Roman" w:cs="Times New Roman"/>
        </w:rPr>
        <w:t>Andersen-Rogers (2017). Introduction to Human Security (pp.1-88)</w:t>
      </w:r>
    </w:p>
    <w:p w14:paraId="07DA2ACF" w14:textId="57A90709" w:rsidR="00925969" w:rsidRPr="00DD798B" w:rsidRDefault="00925969" w:rsidP="00FE636F">
      <w:pPr>
        <w:pStyle w:val="ListParagraph"/>
        <w:numPr>
          <w:ilvl w:val="0"/>
          <w:numId w:val="6"/>
        </w:numPr>
        <w:rPr>
          <w:rFonts w:ascii="Times New Roman" w:hAnsi="Times New Roman" w:cs="Times New Roman"/>
        </w:rPr>
      </w:pPr>
      <w:r w:rsidRPr="00DD798B">
        <w:rPr>
          <w:rFonts w:ascii="Times New Roman" w:hAnsi="Times New Roman" w:cs="Times New Roman"/>
        </w:rPr>
        <w:t>Roland Paris, “Human Security: Paradigm Shift or Hot Air?”</w:t>
      </w:r>
    </w:p>
    <w:p w14:paraId="1F23A84F" w14:textId="3A09E5C6" w:rsidR="00B3203B" w:rsidRPr="00DD798B" w:rsidRDefault="00B3203B" w:rsidP="00FE636F">
      <w:pPr>
        <w:pStyle w:val="ListParagraph"/>
        <w:numPr>
          <w:ilvl w:val="0"/>
          <w:numId w:val="6"/>
        </w:numPr>
        <w:rPr>
          <w:rFonts w:ascii="Times New Roman" w:hAnsi="Times New Roman" w:cs="Times New Roman"/>
          <w:i/>
        </w:rPr>
      </w:pPr>
      <w:r w:rsidRPr="00DD798B">
        <w:rPr>
          <w:rFonts w:ascii="Times New Roman" w:hAnsi="Times New Roman" w:cs="Times New Roman"/>
        </w:rPr>
        <w:t xml:space="preserve">MacFarlane &amp; Khong, "The Prehistory of Human Security," ch. 1 in </w:t>
      </w:r>
      <w:r w:rsidRPr="00DD798B">
        <w:rPr>
          <w:rFonts w:ascii="Times New Roman" w:hAnsi="Times New Roman" w:cs="Times New Roman"/>
          <w:i/>
        </w:rPr>
        <w:t>Human Security and the UN: A Critical History</w:t>
      </w:r>
    </w:p>
    <w:p w14:paraId="04C70E41" w14:textId="7C7F5E86" w:rsidR="00FE636F" w:rsidRPr="00DD798B" w:rsidRDefault="00FE636F" w:rsidP="00FE636F">
      <w:pPr>
        <w:pStyle w:val="ListParagraph"/>
        <w:numPr>
          <w:ilvl w:val="0"/>
          <w:numId w:val="6"/>
        </w:numPr>
        <w:rPr>
          <w:rFonts w:ascii="Times New Roman" w:hAnsi="Times New Roman" w:cs="Times New Roman"/>
          <w:b/>
        </w:rPr>
      </w:pPr>
      <w:r w:rsidRPr="00DD798B">
        <w:rPr>
          <w:rFonts w:ascii="Times New Roman" w:hAnsi="Times New Roman" w:cs="Times New Roman"/>
          <w:b/>
        </w:rPr>
        <w:t>NB: University Add/Drop deadline is Tuesday Sept 11!</w:t>
      </w:r>
    </w:p>
    <w:p w14:paraId="16A82502" w14:textId="77777777" w:rsidR="001A733A" w:rsidRPr="00DD798B" w:rsidRDefault="001A733A" w:rsidP="001A733A">
      <w:pPr>
        <w:rPr>
          <w:rFonts w:ascii="Times New Roman" w:hAnsi="Times New Roman" w:cs="Times New Roman"/>
          <w:b/>
        </w:rPr>
      </w:pPr>
    </w:p>
    <w:p w14:paraId="490FA1A8" w14:textId="77777777" w:rsidR="00B3203B" w:rsidRPr="00DD798B" w:rsidRDefault="001A733A" w:rsidP="001A733A">
      <w:pPr>
        <w:rPr>
          <w:rFonts w:ascii="Times New Roman" w:hAnsi="Times New Roman" w:cs="Times New Roman"/>
        </w:rPr>
      </w:pPr>
      <w:r w:rsidRPr="00DD798B">
        <w:rPr>
          <w:rFonts w:ascii="Times New Roman" w:hAnsi="Times New Roman" w:cs="Times New Roman"/>
        </w:rPr>
        <w:t xml:space="preserve">9/18 (Tu): </w:t>
      </w:r>
      <w:r w:rsidR="00B3203B" w:rsidRPr="00DD798B">
        <w:rPr>
          <w:rFonts w:ascii="Times New Roman" w:hAnsi="Times New Roman" w:cs="Times New Roman"/>
        </w:rPr>
        <w:t xml:space="preserve">The United Nations and the Global Governance of Human Security </w:t>
      </w:r>
    </w:p>
    <w:p w14:paraId="05A472E0" w14:textId="77777777" w:rsidR="00B3203B" w:rsidRPr="00DD798B" w:rsidRDefault="00B3203B" w:rsidP="00B3203B">
      <w:pPr>
        <w:pStyle w:val="ListParagraph"/>
        <w:numPr>
          <w:ilvl w:val="0"/>
          <w:numId w:val="6"/>
        </w:numPr>
        <w:rPr>
          <w:rFonts w:ascii="Times New Roman" w:hAnsi="Times New Roman" w:cs="Times New Roman"/>
        </w:rPr>
      </w:pPr>
      <w:r w:rsidRPr="00DD798B">
        <w:rPr>
          <w:rFonts w:ascii="Times New Roman" w:hAnsi="Times New Roman" w:cs="Times New Roman"/>
        </w:rPr>
        <w:t xml:space="preserve">UNDP, </w:t>
      </w:r>
      <w:hyperlink r:id="rId6" w:history="1">
        <w:r w:rsidRPr="00DD798B">
          <w:rPr>
            <w:rStyle w:val="Hyperlink"/>
            <w:rFonts w:ascii="Times New Roman" w:hAnsi="Times New Roman" w:cs="Times New Roman"/>
            <w:color w:val="auto"/>
          </w:rPr>
          <w:t>Human Development Report 1994</w:t>
        </w:r>
      </w:hyperlink>
    </w:p>
    <w:p w14:paraId="0D4D21F3" w14:textId="6C1AF1C2" w:rsidR="00B3203B" w:rsidRPr="00DD798B" w:rsidRDefault="00B3203B" w:rsidP="00B3203B">
      <w:pPr>
        <w:pStyle w:val="ListParagraph"/>
        <w:numPr>
          <w:ilvl w:val="0"/>
          <w:numId w:val="6"/>
        </w:numPr>
        <w:rPr>
          <w:rFonts w:ascii="Times New Roman" w:hAnsi="Times New Roman" w:cs="Times New Roman"/>
        </w:rPr>
      </w:pPr>
      <w:r w:rsidRPr="00DD798B">
        <w:rPr>
          <w:rFonts w:ascii="Times New Roman" w:hAnsi="Times New Roman" w:cs="Times New Roman"/>
        </w:rPr>
        <w:t xml:space="preserve">MacFarlane &amp; Khong, ch. 4,5,7 in </w:t>
      </w:r>
      <w:r w:rsidRPr="00DD798B">
        <w:rPr>
          <w:rFonts w:ascii="Times New Roman" w:hAnsi="Times New Roman" w:cs="Times New Roman"/>
          <w:i/>
        </w:rPr>
        <w:t>Human Security and the UN: A Critical History</w:t>
      </w:r>
    </w:p>
    <w:p w14:paraId="1BF063CA" w14:textId="631C2996" w:rsidR="00B3203B" w:rsidRPr="00DD798B" w:rsidRDefault="00B3203B" w:rsidP="00B3203B">
      <w:pPr>
        <w:pStyle w:val="ListParagraph"/>
        <w:numPr>
          <w:ilvl w:val="0"/>
          <w:numId w:val="6"/>
        </w:numPr>
        <w:rPr>
          <w:rFonts w:ascii="Times New Roman" w:hAnsi="Times New Roman" w:cs="Times New Roman"/>
        </w:rPr>
      </w:pPr>
      <w:r w:rsidRPr="00DD798B">
        <w:rPr>
          <w:rFonts w:ascii="Times New Roman" w:hAnsi="Times New Roman" w:cs="Times New Roman"/>
        </w:rPr>
        <w:t>Edward Newman, "Human Security: Reconciling Critical Aspirations with Political 'Realities'</w:t>
      </w:r>
    </w:p>
    <w:p w14:paraId="7B4E4B1C" w14:textId="77777777" w:rsidR="00B3203B" w:rsidRPr="00DD798B" w:rsidRDefault="00B3203B" w:rsidP="001A733A">
      <w:pPr>
        <w:rPr>
          <w:rFonts w:ascii="Times New Roman" w:hAnsi="Times New Roman" w:cs="Times New Roman"/>
        </w:rPr>
      </w:pPr>
    </w:p>
    <w:p w14:paraId="20DCF4AE" w14:textId="17DB0464" w:rsidR="001A733A" w:rsidRPr="00DD798B" w:rsidRDefault="00770305" w:rsidP="001A733A">
      <w:pPr>
        <w:rPr>
          <w:rFonts w:ascii="Times New Roman" w:hAnsi="Times New Roman" w:cs="Times New Roman"/>
        </w:rPr>
      </w:pPr>
      <w:r w:rsidRPr="00DD798B">
        <w:rPr>
          <w:rFonts w:ascii="Times New Roman" w:hAnsi="Times New Roman" w:cs="Times New Roman"/>
        </w:rPr>
        <w:t xml:space="preserve">9/25 (Tu): </w:t>
      </w:r>
      <w:r w:rsidR="00655BAA" w:rsidRPr="00DD798B">
        <w:rPr>
          <w:rFonts w:ascii="Times New Roman" w:hAnsi="Times New Roman" w:cs="Times New Roman"/>
        </w:rPr>
        <w:t xml:space="preserve">Methods and </w:t>
      </w:r>
      <w:r w:rsidR="001A733A" w:rsidRPr="00DD798B">
        <w:rPr>
          <w:rFonts w:ascii="Times New Roman" w:hAnsi="Times New Roman" w:cs="Times New Roman"/>
        </w:rPr>
        <w:t>Ethics in Human Security Research</w:t>
      </w:r>
    </w:p>
    <w:p w14:paraId="57A374CD" w14:textId="6EC82190" w:rsidR="001A733A" w:rsidRPr="00DD798B" w:rsidRDefault="001A733A" w:rsidP="001A733A">
      <w:pPr>
        <w:pStyle w:val="ListParagraph"/>
        <w:numPr>
          <w:ilvl w:val="0"/>
          <w:numId w:val="18"/>
        </w:numPr>
        <w:rPr>
          <w:rFonts w:ascii="Times New Roman" w:hAnsi="Times New Roman" w:cs="Times New Roman"/>
        </w:rPr>
      </w:pPr>
      <w:r w:rsidRPr="00DD798B">
        <w:rPr>
          <w:rFonts w:ascii="Times New Roman" w:hAnsi="Times New Roman" w:cs="Times New Roman"/>
        </w:rPr>
        <w:t>Annick Wibben, "The Promise and Dangers of Human Security," ch. 7 in Ethical Security Studies: A New Research Agenda (2016)</w:t>
      </w:r>
    </w:p>
    <w:p w14:paraId="20077044" w14:textId="6CF1E063" w:rsidR="001A733A" w:rsidRPr="00DD798B" w:rsidRDefault="000D5601" w:rsidP="001A733A">
      <w:pPr>
        <w:pStyle w:val="ListParagraph"/>
        <w:numPr>
          <w:ilvl w:val="0"/>
          <w:numId w:val="18"/>
        </w:numPr>
        <w:rPr>
          <w:rFonts w:ascii="Times New Roman" w:eastAsia="Times New Roman" w:hAnsi="Times New Roman" w:cs="Times New Roman"/>
        </w:rPr>
      </w:pPr>
      <w:r w:rsidRPr="00DD798B">
        <w:rPr>
          <w:rFonts w:ascii="Times New Roman" w:eastAsia="Times New Roman" w:hAnsi="Times New Roman" w:cs="Times New Roman"/>
          <w:shd w:val="clear" w:color="auto" w:fill="FFFFFF"/>
        </w:rPr>
        <w:t xml:space="preserve">Pittaway, Bartolomei &amp; Hugman </w:t>
      </w:r>
      <w:r w:rsidR="001A733A" w:rsidRPr="00DD798B">
        <w:rPr>
          <w:rFonts w:ascii="Times New Roman" w:eastAsia="Times New Roman" w:hAnsi="Times New Roman" w:cs="Times New Roman"/>
          <w:shd w:val="clear" w:color="auto" w:fill="FFFFFF"/>
        </w:rPr>
        <w:t>(2010). ‘Stop stealing our stories’: The ethics of research with vulnerable groups. </w:t>
      </w:r>
      <w:r w:rsidR="001A733A" w:rsidRPr="00DD798B">
        <w:rPr>
          <w:rFonts w:ascii="Times New Roman" w:eastAsia="Times New Roman" w:hAnsi="Times New Roman" w:cs="Times New Roman"/>
          <w:i/>
          <w:iCs/>
          <w:shd w:val="clear" w:color="auto" w:fill="FFFFFF"/>
        </w:rPr>
        <w:t>Journal of human rights practice</w:t>
      </w:r>
      <w:r w:rsidR="001A733A" w:rsidRPr="00DD798B">
        <w:rPr>
          <w:rFonts w:ascii="Times New Roman" w:eastAsia="Times New Roman" w:hAnsi="Times New Roman" w:cs="Times New Roman"/>
          <w:shd w:val="clear" w:color="auto" w:fill="FFFFFF"/>
        </w:rPr>
        <w:t>, </w:t>
      </w:r>
      <w:r w:rsidR="001A733A" w:rsidRPr="00DD798B">
        <w:rPr>
          <w:rFonts w:ascii="Times New Roman" w:eastAsia="Times New Roman" w:hAnsi="Times New Roman" w:cs="Times New Roman"/>
          <w:i/>
          <w:iCs/>
          <w:shd w:val="clear" w:color="auto" w:fill="FFFFFF"/>
        </w:rPr>
        <w:t>2</w:t>
      </w:r>
      <w:r w:rsidR="001A733A" w:rsidRPr="00DD798B">
        <w:rPr>
          <w:rFonts w:ascii="Times New Roman" w:eastAsia="Times New Roman" w:hAnsi="Times New Roman" w:cs="Times New Roman"/>
          <w:shd w:val="clear" w:color="auto" w:fill="FFFFFF"/>
        </w:rPr>
        <w:t>(2), 229-251.</w:t>
      </w:r>
    </w:p>
    <w:p w14:paraId="25ACDCD4" w14:textId="627E3D6D" w:rsidR="001A733A" w:rsidRPr="00DD798B" w:rsidRDefault="001A733A" w:rsidP="001A733A">
      <w:pPr>
        <w:pStyle w:val="ListParagraph"/>
        <w:numPr>
          <w:ilvl w:val="0"/>
          <w:numId w:val="18"/>
        </w:numPr>
        <w:rPr>
          <w:rFonts w:ascii="Times New Roman" w:eastAsia="Times New Roman" w:hAnsi="Times New Roman" w:cs="Times New Roman"/>
        </w:rPr>
      </w:pPr>
      <w:r w:rsidRPr="00DD798B">
        <w:rPr>
          <w:rFonts w:ascii="Times New Roman" w:eastAsia="Times New Roman" w:hAnsi="Times New Roman" w:cs="Times New Roman"/>
          <w:shd w:val="clear" w:color="auto" w:fill="FFFFFF"/>
        </w:rPr>
        <w:t>Lee Ann Fujii (2010). Shades of truth and lies: Interpreting testimonies of war and violence. </w:t>
      </w:r>
      <w:r w:rsidRPr="00DD798B">
        <w:rPr>
          <w:rFonts w:ascii="Times New Roman" w:eastAsia="Times New Roman" w:hAnsi="Times New Roman" w:cs="Times New Roman"/>
          <w:i/>
          <w:iCs/>
          <w:shd w:val="clear" w:color="auto" w:fill="FFFFFF"/>
        </w:rPr>
        <w:t>Journal of Peace Research</w:t>
      </w:r>
      <w:r w:rsidRPr="00DD798B">
        <w:rPr>
          <w:rFonts w:ascii="Times New Roman" w:eastAsia="Times New Roman" w:hAnsi="Times New Roman" w:cs="Times New Roman"/>
          <w:shd w:val="clear" w:color="auto" w:fill="FFFFFF"/>
        </w:rPr>
        <w:t>, </w:t>
      </w:r>
      <w:r w:rsidRPr="00DD798B">
        <w:rPr>
          <w:rFonts w:ascii="Times New Roman" w:eastAsia="Times New Roman" w:hAnsi="Times New Roman" w:cs="Times New Roman"/>
          <w:i/>
          <w:iCs/>
          <w:shd w:val="clear" w:color="auto" w:fill="FFFFFF"/>
        </w:rPr>
        <w:t>47</w:t>
      </w:r>
      <w:r w:rsidRPr="00DD798B">
        <w:rPr>
          <w:rFonts w:ascii="Times New Roman" w:eastAsia="Times New Roman" w:hAnsi="Times New Roman" w:cs="Times New Roman"/>
          <w:shd w:val="clear" w:color="auto" w:fill="FFFFFF"/>
        </w:rPr>
        <w:t>(2), 231-241.</w:t>
      </w:r>
    </w:p>
    <w:p w14:paraId="6EB2A86F" w14:textId="1E03A54B" w:rsidR="001A733A" w:rsidRPr="00DD798B" w:rsidRDefault="001A733A" w:rsidP="001A733A">
      <w:pPr>
        <w:pStyle w:val="ListParagraph"/>
        <w:numPr>
          <w:ilvl w:val="0"/>
          <w:numId w:val="18"/>
        </w:numPr>
        <w:rPr>
          <w:rFonts w:ascii="Times New Roman" w:hAnsi="Times New Roman" w:cs="Times New Roman"/>
        </w:rPr>
      </w:pPr>
      <w:r w:rsidRPr="00DD798B">
        <w:rPr>
          <w:rFonts w:ascii="Times New Roman" w:hAnsi="Times New Roman" w:cs="Times New Roman"/>
        </w:rPr>
        <w:t xml:space="preserve">Lee Ann Fujii: “The Ethos of Relational Interviewing” (Ch. 6) from </w:t>
      </w:r>
      <w:r w:rsidRPr="00DD798B">
        <w:rPr>
          <w:rFonts w:ascii="Times New Roman" w:hAnsi="Times New Roman" w:cs="Times New Roman"/>
          <w:i/>
        </w:rPr>
        <w:t>Interviewing in Social Science Research: A Relational Approach</w:t>
      </w:r>
      <w:r w:rsidRPr="00DD798B">
        <w:rPr>
          <w:rFonts w:ascii="Times New Roman" w:hAnsi="Times New Roman" w:cs="Times New Roman"/>
        </w:rPr>
        <w:t xml:space="preserve"> (2017) (Routledge Series on Interpretive Methods)</w:t>
      </w:r>
    </w:p>
    <w:p w14:paraId="4CCA8FB8" w14:textId="4323763B" w:rsidR="00655BAA" w:rsidRPr="00DD798B" w:rsidRDefault="00655BAA" w:rsidP="001A733A">
      <w:pPr>
        <w:pStyle w:val="ListParagraph"/>
        <w:numPr>
          <w:ilvl w:val="0"/>
          <w:numId w:val="18"/>
        </w:numPr>
        <w:rPr>
          <w:rFonts w:ascii="Times New Roman" w:hAnsi="Times New Roman" w:cs="Times New Roman"/>
        </w:rPr>
      </w:pPr>
      <w:r w:rsidRPr="00DD798B">
        <w:rPr>
          <w:rFonts w:ascii="Times New Roman" w:hAnsi="Times New Roman" w:cs="Times New Roman"/>
        </w:rPr>
        <w:t>King &amp; Murray, "Rethinking Human Security," Political Science Quarterly (2001-02)</w:t>
      </w:r>
    </w:p>
    <w:p w14:paraId="003C3281" w14:textId="77777777" w:rsidR="00FE636F" w:rsidRPr="00DD798B" w:rsidRDefault="00FE636F" w:rsidP="00FE636F">
      <w:pPr>
        <w:rPr>
          <w:rFonts w:ascii="Times New Roman" w:hAnsi="Times New Roman" w:cs="Times New Roman"/>
        </w:rPr>
      </w:pPr>
    </w:p>
    <w:p w14:paraId="206A31E4" w14:textId="540105D5" w:rsidR="00FE636F" w:rsidRPr="00DD798B" w:rsidRDefault="00340CAC" w:rsidP="00FE636F">
      <w:pPr>
        <w:rPr>
          <w:rFonts w:ascii="Times New Roman" w:hAnsi="Times New Roman" w:cs="Times New Roman"/>
        </w:rPr>
      </w:pPr>
      <w:r w:rsidRPr="00DD798B">
        <w:rPr>
          <w:rFonts w:ascii="Times New Roman" w:hAnsi="Times New Roman" w:cs="Times New Roman"/>
        </w:rPr>
        <w:t>10/2</w:t>
      </w:r>
      <w:r w:rsidR="00FE636F" w:rsidRPr="00DD798B">
        <w:rPr>
          <w:rFonts w:ascii="Times New Roman" w:hAnsi="Times New Roman" w:cs="Times New Roman"/>
        </w:rPr>
        <w:t xml:space="preserve"> (Tu): </w:t>
      </w:r>
      <w:r w:rsidR="00020066" w:rsidRPr="00DD798B">
        <w:rPr>
          <w:rFonts w:ascii="Times New Roman" w:hAnsi="Times New Roman" w:cs="Times New Roman"/>
        </w:rPr>
        <w:t>Gender</w:t>
      </w:r>
      <w:r w:rsidR="00C26FD6" w:rsidRPr="00DD798B">
        <w:rPr>
          <w:rFonts w:ascii="Times New Roman" w:hAnsi="Times New Roman" w:cs="Times New Roman"/>
        </w:rPr>
        <w:t xml:space="preserve"> and Human Security</w:t>
      </w:r>
    </w:p>
    <w:p w14:paraId="46498D74" w14:textId="51686475" w:rsidR="00020066" w:rsidRPr="00DD798B" w:rsidRDefault="00020066" w:rsidP="00C21039">
      <w:pPr>
        <w:pStyle w:val="ListParagraph"/>
        <w:numPr>
          <w:ilvl w:val="0"/>
          <w:numId w:val="14"/>
        </w:numPr>
        <w:rPr>
          <w:rFonts w:ascii="Times New Roman" w:hAnsi="Times New Roman" w:cs="Times New Roman"/>
        </w:rPr>
      </w:pPr>
      <w:r w:rsidRPr="00DD798B">
        <w:rPr>
          <w:rFonts w:ascii="Times New Roman" w:hAnsi="Times New Roman" w:cs="Times New Roman"/>
        </w:rPr>
        <w:t>J. Ann Tickner, "Feminist Perspectives on Security in a Global Economy”</w:t>
      </w:r>
    </w:p>
    <w:p w14:paraId="44656E74" w14:textId="42BBF9CB" w:rsidR="00561C13" w:rsidRPr="00DD798B" w:rsidRDefault="00561C13" w:rsidP="00561C13">
      <w:pPr>
        <w:pStyle w:val="ListParagraph"/>
        <w:numPr>
          <w:ilvl w:val="0"/>
          <w:numId w:val="14"/>
        </w:numPr>
        <w:rPr>
          <w:rFonts w:ascii="Times New Roman" w:hAnsi="Times New Roman" w:cs="Times New Roman"/>
        </w:rPr>
      </w:pPr>
      <w:r w:rsidRPr="00DD798B">
        <w:rPr>
          <w:rFonts w:ascii="Times New Roman" w:hAnsi="Times New Roman" w:cs="Times New Roman"/>
        </w:rPr>
        <w:t>Dara Cohen</w:t>
      </w:r>
      <w:r w:rsidR="005A61C7" w:rsidRPr="00DD798B">
        <w:rPr>
          <w:rFonts w:ascii="Times New Roman" w:hAnsi="Times New Roman" w:cs="Times New Roman"/>
        </w:rPr>
        <w:t xml:space="preserve">, </w:t>
      </w:r>
      <w:r w:rsidR="005A61C7" w:rsidRPr="00DD798B">
        <w:rPr>
          <w:rFonts w:ascii="Times New Roman" w:hAnsi="Times New Roman" w:cs="Times New Roman"/>
          <w:i/>
        </w:rPr>
        <w:t>Rape During Civil War</w:t>
      </w:r>
      <w:r w:rsidRPr="00DD798B">
        <w:rPr>
          <w:rFonts w:ascii="Times New Roman" w:hAnsi="Times New Roman" w:cs="Times New Roman"/>
        </w:rPr>
        <w:t xml:space="preserve"> (2016)</w:t>
      </w:r>
    </w:p>
    <w:p w14:paraId="238529F9" w14:textId="77777777" w:rsidR="00FE636F" w:rsidRPr="00DD798B" w:rsidRDefault="00FE636F" w:rsidP="00FE636F">
      <w:pPr>
        <w:rPr>
          <w:rFonts w:ascii="Times New Roman" w:hAnsi="Times New Roman" w:cs="Times New Roman"/>
        </w:rPr>
      </w:pPr>
    </w:p>
    <w:p w14:paraId="05543756" w14:textId="77777777" w:rsidR="00340CAC" w:rsidRPr="00DD798B" w:rsidRDefault="00340CAC" w:rsidP="00340CAC">
      <w:pPr>
        <w:rPr>
          <w:rFonts w:ascii="Times New Roman" w:hAnsi="Times New Roman" w:cs="Times New Roman"/>
        </w:rPr>
      </w:pPr>
      <w:r w:rsidRPr="00DD798B">
        <w:rPr>
          <w:rFonts w:ascii="Times New Roman" w:hAnsi="Times New Roman" w:cs="Times New Roman"/>
        </w:rPr>
        <w:t>10/9 (Tu</w:t>
      </w:r>
      <w:r w:rsidR="00FE636F" w:rsidRPr="00DD798B">
        <w:rPr>
          <w:rFonts w:ascii="Times New Roman" w:hAnsi="Times New Roman" w:cs="Times New Roman"/>
        </w:rPr>
        <w:t xml:space="preserve">): </w:t>
      </w:r>
      <w:r w:rsidR="00E36630" w:rsidRPr="00DD798B">
        <w:rPr>
          <w:rFonts w:ascii="Times New Roman" w:hAnsi="Times New Roman" w:cs="Times New Roman"/>
        </w:rPr>
        <w:t xml:space="preserve">Peacekeeping </w:t>
      </w:r>
    </w:p>
    <w:p w14:paraId="19FB0F2A" w14:textId="77777777" w:rsidR="00340CAC" w:rsidRPr="00DD798B" w:rsidRDefault="00340CAC" w:rsidP="00340CAC">
      <w:pPr>
        <w:pStyle w:val="ListParagraph"/>
        <w:numPr>
          <w:ilvl w:val="0"/>
          <w:numId w:val="19"/>
        </w:numPr>
        <w:rPr>
          <w:rFonts w:ascii="Times New Roman" w:hAnsi="Times New Roman" w:cs="Times New Roman"/>
        </w:rPr>
      </w:pPr>
      <w:r w:rsidRPr="00DD798B">
        <w:rPr>
          <w:rFonts w:ascii="Times New Roman" w:hAnsi="Times New Roman" w:cs="Times New Roman"/>
        </w:rPr>
        <w:t>Page Fortna and Lise Morje Howard, “Pitfalls and Prospects in the Peacekeeping Literature”</w:t>
      </w:r>
    </w:p>
    <w:p w14:paraId="10AE522D" w14:textId="4F8173AE" w:rsidR="00340CAC" w:rsidRPr="00DD798B" w:rsidRDefault="00340CAC" w:rsidP="00340CAC">
      <w:pPr>
        <w:pStyle w:val="ListParagraph"/>
        <w:numPr>
          <w:ilvl w:val="0"/>
          <w:numId w:val="19"/>
        </w:numPr>
        <w:rPr>
          <w:rFonts w:ascii="Times New Roman" w:hAnsi="Times New Roman" w:cs="Times New Roman"/>
        </w:rPr>
      </w:pPr>
      <w:r w:rsidRPr="00DD798B">
        <w:rPr>
          <w:rFonts w:ascii="Times New Roman" w:hAnsi="Times New Roman" w:cs="Times New Roman"/>
        </w:rPr>
        <w:t>Helena Carrieras, “Gendered Culture in Peacekeeping Operations”</w:t>
      </w:r>
    </w:p>
    <w:p w14:paraId="6B245404" w14:textId="41F23CB3" w:rsidR="00020066" w:rsidRPr="00DD798B" w:rsidRDefault="00020066" w:rsidP="00020066">
      <w:pPr>
        <w:pStyle w:val="ListParagraph"/>
        <w:numPr>
          <w:ilvl w:val="0"/>
          <w:numId w:val="19"/>
        </w:numPr>
        <w:rPr>
          <w:rFonts w:ascii="Times New Roman" w:hAnsi="Times New Roman" w:cs="Times New Roman"/>
        </w:rPr>
      </w:pPr>
      <w:r w:rsidRPr="00DD798B">
        <w:rPr>
          <w:rFonts w:ascii="Times New Roman" w:hAnsi="Times New Roman" w:cs="Times New Roman"/>
        </w:rPr>
        <w:t xml:space="preserve">Westendorf &amp; Searle (2017) Sexual exploitation and abuse in peace operations: trends, policy responses and future directions. </w:t>
      </w:r>
      <w:r w:rsidRPr="00DD798B">
        <w:rPr>
          <w:rFonts w:ascii="Times New Roman" w:hAnsi="Times New Roman" w:cs="Times New Roman"/>
          <w:i/>
        </w:rPr>
        <w:t>International Affairs 93(2), 365-387.</w:t>
      </w:r>
    </w:p>
    <w:p w14:paraId="7F9AACC6" w14:textId="77777777" w:rsidR="00340CAC" w:rsidRPr="00DD798B" w:rsidRDefault="00340CAC" w:rsidP="00340CAC">
      <w:pPr>
        <w:pStyle w:val="ListParagraph"/>
        <w:numPr>
          <w:ilvl w:val="0"/>
          <w:numId w:val="19"/>
        </w:numPr>
        <w:rPr>
          <w:rFonts w:ascii="Times New Roman" w:eastAsia="Times New Roman" w:hAnsi="Times New Roman" w:cs="Times New Roman"/>
        </w:rPr>
      </w:pPr>
      <w:r w:rsidRPr="00DD798B">
        <w:rPr>
          <w:rFonts w:ascii="Times New Roman" w:eastAsia="Times New Roman" w:hAnsi="Times New Roman" w:cs="Times New Roman"/>
          <w:shd w:val="clear" w:color="auto" w:fill="FFFFFF"/>
        </w:rPr>
        <w:t>Ragnhild Nordås &amp; Siri C. A. Rustad (2013) Sexual Exploitation and Abuse by Peacekeepers: Understanding Variation, International Interactions, 39:4, 511-534</w:t>
      </w:r>
    </w:p>
    <w:p w14:paraId="570C5C9E" w14:textId="77777777" w:rsidR="002E0FB9" w:rsidRPr="00DD798B" w:rsidRDefault="002E0FB9" w:rsidP="002E0FB9">
      <w:pPr>
        <w:rPr>
          <w:rFonts w:ascii="Times New Roman" w:eastAsia="Times New Roman" w:hAnsi="Times New Roman" w:cs="Times New Roman"/>
        </w:rPr>
      </w:pPr>
    </w:p>
    <w:p w14:paraId="2871E0A0" w14:textId="627D2342" w:rsidR="00D1400C" w:rsidRPr="00DD798B" w:rsidRDefault="002E0FB9" w:rsidP="00D1400C">
      <w:pPr>
        <w:widowControl w:val="0"/>
        <w:autoSpaceDE w:val="0"/>
        <w:autoSpaceDN w:val="0"/>
        <w:adjustRightInd w:val="0"/>
        <w:rPr>
          <w:rFonts w:ascii="Times New Roman" w:eastAsia="Times New Roman" w:hAnsi="Times New Roman" w:cs="Times New Roman"/>
        </w:rPr>
      </w:pPr>
      <w:r w:rsidRPr="00DD798B">
        <w:rPr>
          <w:rFonts w:ascii="Times New Roman" w:eastAsia="Times New Roman" w:hAnsi="Times New Roman" w:cs="Times New Roman"/>
        </w:rPr>
        <w:t xml:space="preserve">10/16 (Tu): </w:t>
      </w:r>
      <w:r w:rsidR="00D1400C" w:rsidRPr="00DD798B">
        <w:rPr>
          <w:rFonts w:ascii="Times New Roman" w:hAnsi="Times New Roman" w:cs="Times New Roman"/>
        </w:rPr>
        <w:t>Humanitarian Action in World Politics</w:t>
      </w:r>
    </w:p>
    <w:p w14:paraId="33C30FED" w14:textId="77777777" w:rsidR="00D1400C" w:rsidRPr="00DD798B" w:rsidRDefault="00D1400C" w:rsidP="00D1400C">
      <w:pPr>
        <w:pStyle w:val="ListParagraph"/>
        <w:widowControl w:val="0"/>
        <w:numPr>
          <w:ilvl w:val="0"/>
          <w:numId w:val="12"/>
        </w:numPr>
        <w:autoSpaceDE w:val="0"/>
        <w:autoSpaceDN w:val="0"/>
        <w:adjustRightInd w:val="0"/>
        <w:rPr>
          <w:rFonts w:ascii="Times New Roman" w:hAnsi="Times New Roman" w:cs="Times New Roman"/>
        </w:rPr>
      </w:pPr>
      <w:r w:rsidRPr="00DD798B">
        <w:rPr>
          <w:rFonts w:ascii="Times New Roman" w:hAnsi="Times New Roman" w:cs="Times New Roman"/>
        </w:rPr>
        <w:t>Séverine Autesserre: Peaceland (2014, Cambridge University Press)</w:t>
      </w:r>
    </w:p>
    <w:p w14:paraId="5D46BA9B" w14:textId="77777777" w:rsidR="00D1400C" w:rsidRPr="00DD798B" w:rsidRDefault="00D1400C" w:rsidP="00D1400C">
      <w:pPr>
        <w:pStyle w:val="ListParagraph"/>
        <w:widowControl w:val="0"/>
        <w:numPr>
          <w:ilvl w:val="0"/>
          <w:numId w:val="12"/>
        </w:numPr>
        <w:autoSpaceDE w:val="0"/>
        <w:autoSpaceDN w:val="0"/>
        <w:adjustRightInd w:val="0"/>
        <w:rPr>
          <w:rFonts w:ascii="Times New Roman" w:hAnsi="Times New Roman" w:cs="Times New Roman"/>
        </w:rPr>
      </w:pPr>
      <w:r w:rsidRPr="00DD798B">
        <w:rPr>
          <w:rFonts w:ascii="Times New Roman" w:hAnsi="Times New Roman" w:cs="Times New Roman"/>
        </w:rPr>
        <w:t>Michael Walzer, “On Humanitarianism”</w:t>
      </w:r>
    </w:p>
    <w:p w14:paraId="48E2B814" w14:textId="4EC7FA2C" w:rsidR="002E0FB9" w:rsidRPr="00DD798B" w:rsidRDefault="002E0FB9" w:rsidP="00D1400C">
      <w:pPr>
        <w:rPr>
          <w:rFonts w:ascii="Times New Roman" w:eastAsia="Times New Roman" w:hAnsi="Times New Roman" w:cs="Times New Roman"/>
        </w:rPr>
      </w:pPr>
    </w:p>
    <w:p w14:paraId="6843798B" w14:textId="77777777" w:rsidR="00340CAC" w:rsidRPr="00DD798B" w:rsidRDefault="00340CAC" w:rsidP="00340CAC">
      <w:pPr>
        <w:pStyle w:val="ListParagraph"/>
        <w:rPr>
          <w:rFonts w:ascii="Times New Roman" w:hAnsi="Times New Roman" w:cs="Times New Roman"/>
        </w:rPr>
      </w:pPr>
    </w:p>
    <w:p w14:paraId="7D903898" w14:textId="7D71BF65" w:rsidR="00D1400C" w:rsidRPr="00DD798B" w:rsidRDefault="002E0FB9" w:rsidP="00D1400C">
      <w:pPr>
        <w:widowControl w:val="0"/>
        <w:autoSpaceDE w:val="0"/>
        <w:autoSpaceDN w:val="0"/>
        <w:adjustRightInd w:val="0"/>
        <w:rPr>
          <w:rFonts w:ascii="Times New Roman" w:hAnsi="Times New Roman" w:cs="Times New Roman"/>
        </w:rPr>
      </w:pPr>
      <w:r w:rsidRPr="00DD798B">
        <w:rPr>
          <w:rFonts w:ascii="Times New Roman" w:eastAsia="Times New Roman" w:hAnsi="Times New Roman" w:cs="Times New Roman"/>
        </w:rPr>
        <w:t>10/23</w:t>
      </w:r>
      <w:r w:rsidR="00FE636F" w:rsidRPr="00DD798B">
        <w:rPr>
          <w:rFonts w:ascii="Times New Roman" w:eastAsia="Times New Roman" w:hAnsi="Times New Roman" w:cs="Times New Roman"/>
        </w:rPr>
        <w:t xml:space="preserve"> (Tu): </w:t>
      </w:r>
      <w:r w:rsidR="00D1400C" w:rsidRPr="00DD798B">
        <w:rPr>
          <w:rFonts w:ascii="Times New Roman" w:eastAsia="Times New Roman" w:hAnsi="Times New Roman" w:cs="Times New Roman"/>
        </w:rPr>
        <w:t>Humanitarian Intervention</w:t>
      </w:r>
    </w:p>
    <w:p w14:paraId="20D80E6A" w14:textId="77777777" w:rsidR="00D1400C" w:rsidRPr="00DD798B" w:rsidRDefault="00D1400C" w:rsidP="00D1400C">
      <w:pPr>
        <w:pStyle w:val="ListParagraph"/>
        <w:numPr>
          <w:ilvl w:val="0"/>
          <w:numId w:val="20"/>
        </w:numPr>
        <w:rPr>
          <w:rFonts w:ascii="Times New Roman" w:eastAsia="Times New Roman" w:hAnsi="Times New Roman" w:cs="Times New Roman"/>
        </w:rPr>
      </w:pPr>
      <w:r w:rsidRPr="00DD798B">
        <w:rPr>
          <w:rFonts w:ascii="Times New Roman" w:eastAsia="Times New Roman" w:hAnsi="Times New Roman" w:cs="Times New Roman"/>
        </w:rPr>
        <w:t xml:space="preserve">Martha Finnemore (2003) </w:t>
      </w:r>
      <w:r w:rsidRPr="00DD798B">
        <w:rPr>
          <w:rFonts w:ascii="Times New Roman" w:eastAsia="Times New Roman" w:hAnsi="Times New Roman" w:cs="Times New Roman"/>
          <w:i/>
        </w:rPr>
        <w:t>The Purpose of Intervention</w:t>
      </w:r>
    </w:p>
    <w:p w14:paraId="1BADC144" w14:textId="77777777" w:rsidR="00D1400C" w:rsidRPr="00DD798B" w:rsidRDefault="00D1400C" w:rsidP="00D1400C">
      <w:pPr>
        <w:pStyle w:val="ListParagraph"/>
        <w:numPr>
          <w:ilvl w:val="0"/>
          <w:numId w:val="20"/>
        </w:numPr>
        <w:rPr>
          <w:rFonts w:ascii="Times New Roman" w:eastAsia="Times New Roman" w:hAnsi="Times New Roman" w:cs="Times New Roman"/>
        </w:rPr>
      </w:pPr>
      <w:r w:rsidRPr="00DD798B">
        <w:rPr>
          <w:rFonts w:ascii="Times New Roman" w:hAnsi="Times New Roman" w:cs="Times New Roman"/>
        </w:rPr>
        <w:t>Alan Kuperman, “The Moral Hazard of Humanitarian Intervention”</w:t>
      </w:r>
    </w:p>
    <w:p w14:paraId="68D553B5" w14:textId="77777777" w:rsidR="00D1400C" w:rsidRPr="00DD798B" w:rsidRDefault="00D1400C" w:rsidP="00D1400C">
      <w:pPr>
        <w:widowControl w:val="0"/>
        <w:autoSpaceDE w:val="0"/>
        <w:autoSpaceDN w:val="0"/>
        <w:adjustRightInd w:val="0"/>
        <w:rPr>
          <w:rFonts w:ascii="Times New Roman" w:hAnsi="Times New Roman" w:cs="Times New Roman"/>
        </w:rPr>
      </w:pPr>
    </w:p>
    <w:p w14:paraId="74CFA02F" w14:textId="77777777" w:rsidR="00FE636F" w:rsidRPr="00DD798B" w:rsidRDefault="00FE636F" w:rsidP="00FE636F">
      <w:pPr>
        <w:rPr>
          <w:rFonts w:ascii="Times New Roman" w:eastAsia="Times New Roman" w:hAnsi="Times New Roman" w:cs="Times New Roman"/>
        </w:rPr>
      </w:pPr>
    </w:p>
    <w:p w14:paraId="5C411EB0" w14:textId="419920FB" w:rsidR="00FE636F" w:rsidRPr="00DD798B" w:rsidRDefault="00FE636F" w:rsidP="00FE636F">
      <w:pPr>
        <w:rPr>
          <w:rFonts w:ascii="Times New Roman" w:eastAsia="Times New Roman" w:hAnsi="Times New Roman" w:cs="Times New Roman"/>
        </w:rPr>
      </w:pPr>
      <w:r w:rsidRPr="00DD798B">
        <w:rPr>
          <w:rFonts w:ascii="Times New Roman" w:eastAsia="Times New Roman" w:hAnsi="Times New Roman" w:cs="Times New Roman"/>
        </w:rPr>
        <w:t xml:space="preserve">10/30 (Tu): </w:t>
      </w:r>
      <w:r w:rsidR="00FF3553">
        <w:rPr>
          <w:rFonts w:ascii="Times New Roman" w:eastAsia="Times New Roman" w:hAnsi="Times New Roman" w:cs="Times New Roman"/>
          <w:b/>
        </w:rPr>
        <w:t>No Class (time provided for Event Reflection</w:t>
      </w:r>
      <w:r w:rsidR="003D1278">
        <w:rPr>
          <w:rFonts w:ascii="Times New Roman" w:eastAsia="Times New Roman" w:hAnsi="Times New Roman" w:cs="Times New Roman"/>
          <w:b/>
        </w:rPr>
        <w:t xml:space="preserve"> Assignment</w:t>
      </w:r>
      <w:r w:rsidR="00FF3553">
        <w:rPr>
          <w:rFonts w:ascii="Times New Roman" w:eastAsia="Times New Roman" w:hAnsi="Times New Roman" w:cs="Times New Roman"/>
          <w:b/>
        </w:rPr>
        <w:t>)</w:t>
      </w:r>
    </w:p>
    <w:p w14:paraId="34051B23" w14:textId="77777777" w:rsidR="00FE636F" w:rsidRPr="00DD798B" w:rsidRDefault="00FE636F" w:rsidP="00FE636F">
      <w:pPr>
        <w:rPr>
          <w:rFonts w:ascii="Times New Roman" w:eastAsia="Times New Roman" w:hAnsi="Times New Roman" w:cs="Times New Roman"/>
        </w:rPr>
      </w:pPr>
    </w:p>
    <w:p w14:paraId="2EB1B56A" w14:textId="366C7105" w:rsidR="00021C1D" w:rsidRPr="00DD798B" w:rsidRDefault="00021C1D" w:rsidP="00021C1D">
      <w:pPr>
        <w:rPr>
          <w:rFonts w:ascii="Times New Roman" w:hAnsi="Times New Roman" w:cs="Times New Roman"/>
        </w:rPr>
      </w:pPr>
      <w:r w:rsidRPr="00DD798B">
        <w:rPr>
          <w:rFonts w:ascii="Times New Roman" w:eastAsia="Times New Roman" w:hAnsi="Times New Roman" w:cs="Times New Roman"/>
        </w:rPr>
        <w:t>11/6 (Tu)</w:t>
      </w:r>
      <w:r w:rsidRPr="00DD798B">
        <w:rPr>
          <w:rFonts w:ascii="Times New Roman" w:hAnsi="Times New Roman" w:cs="Times New Roman"/>
        </w:rPr>
        <w:t xml:space="preserve">: Responsibility to Protect </w:t>
      </w:r>
    </w:p>
    <w:p w14:paraId="72895E67" w14:textId="77777777" w:rsidR="00021C1D" w:rsidRPr="00DD798B" w:rsidRDefault="00021C1D" w:rsidP="00021C1D">
      <w:pPr>
        <w:pStyle w:val="ListParagraph"/>
        <w:numPr>
          <w:ilvl w:val="0"/>
          <w:numId w:val="22"/>
        </w:numPr>
        <w:rPr>
          <w:rFonts w:ascii="Times New Roman" w:hAnsi="Times New Roman" w:cs="Times New Roman"/>
        </w:rPr>
      </w:pPr>
      <w:r w:rsidRPr="00DD798B">
        <w:rPr>
          <w:rFonts w:ascii="Times New Roman" w:hAnsi="Times New Roman" w:cs="Times New Roman"/>
        </w:rPr>
        <w:t xml:space="preserve">Thomas Weiss, “Whither R2P?” </w:t>
      </w:r>
    </w:p>
    <w:p w14:paraId="1AF77D6C" w14:textId="77777777" w:rsidR="00021C1D" w:rsidRPr="00DD798B" w:rsidRDefault="00021C1D" w:rsidP="00021C1D">
      <w:pPr>
        <w:pStyle w:val="ListParagraph"/>
        <w:numPr>
          <w:ilvl w:val="0"/>
          <w:numId w:val="22"/>
        </w:numPr>
        <w:rPr>
          <w:rFonts w:ascii="Times New Roman" w:hAnsi="Times New Roman" w:cs="Times New Roman"/>
        </w:rPr>
      </w:pPr>
      <w:r w:rsidRPr="00DD798B">
        <w:rPr>
          <w:rFonts w:ascii="Times New Roman" w:hAnsi="Times New Roman" w:cs="Times New Roman"/>
        </w:rPr>
        <w:t xml:space="preserve">William Bain, "The Tyranny of Benevolence: National Security Human Security" </w:t>
      </w:r>
    </w:p>
    <w:p w14:paraId="23935035" w14:textId="77777777" w:rsidR="00021C1D" w:rsidRPr="00DD798B" w:rsidRDefault="00021C1D" w:rsidP="00021C1D">
      <w:pPr>
        <w:pStyle w:val="ListParagraph"/>
        <w:numPr>
          <w:ilvl w:val="0"/>
          <w:numId w:val="22"/>
        </w:numPr>
        <w:rPr>
          <w:rFonts w:ascii="Times New Roman" w:hAnsi="Times New Roman" w:cs="Times New Roman"/>
        </w:rPr>
      </w:pPr>
      <w:r w:rsidRPr="00DD798B">
        <w:rPr>
          <w:rFonts w:ascii="Times New Roman" w:hAnsi="Times New Roman" w:cs="Times New Roman"/>
        </w:rPr>
        <w:t>Thomas &amp; Tow, “ The Utility of Human Security: Sovereignty and Humanitarian Intervention,”</w:t>
      </w:r>
    </w:p>
    <w:p w14:paraId="3196D011" w14:textId="520F14B9" w:rsidR="00021C1D" w:rsidRPr="00DD798B" w:rsidRDefault="00021C1D" w:rsidP="00FE636F">
      <w:pPr>
        <w:pStyle w:val="ListParagraph"/>
        <w:numPr>
          <w:ilvl w:val="0"/>
          <w:numId w:val="22"/>
        </w:numPr>
        <w:rPr>
          <w:rFonts w:ascii="Times New Roman" w:hAnsi="Times New Roman" w:cs="Times New Roman"/>
        </w:rPr>
      </w:pPr>
      <w:r w:rsidRPr="00DD798B">
        <w:rPr>
          <w:rFonts w:ascii="Times New Roman" w:hAnsi="Times New Roman" w:cs="Times New Roman"/>
        </w:rPr>
        <w:t>Bellamy &amp; McDonald, “The Utility of Human Security’: Which Humans? What Security? A Reply to Thomas &amp; Tow"</w:t>
      </w:r>
    </w:p>
    <w:p w14:paraId="01B8EEE7" w14:textId="77777777" w:rsidR="00021C1D" w:rsidRPr="00DD798B" w:rsidRDefault="00021C1D" w:rsidP="00FE636F">
      <w:pPr>
        <w:rPr>
          <w:rFonts w:ascii="Times New Roman" w:eastAsia="Times New Roman" w:hAnsi="Times New Roman" w:cs="Times New Roman"/>
        </w:rPr>
      </w:pPr>
    </w:p>
    <w:p w14:paraId="42EEE84E" w14:textId="7938AF32" w:rsidR="00FE636F" w:rsidRPr="00DD798B" w:rsidRDefault="00021C1D" w:rsidP="00FE636F">
      <w:pPr>
        <w:rPr>
          <w:rFonts w:ascii="Times New Roman" w:eastAsia="Times New Roman" w:hAnsi="Times New Roman" w:cs="Times New Roman"/>
        </w:rPr>
      </w:pPr>
      <w:r w:rsidRPr="00DD798B">
        <w:rPr>
          <w:rFonts w:ascii="Times New Roman" w:eastAsia="Times New Roman" w:hAnsi="Times New Roman" w:cs="Times New Roman"/>
        </w:rPr>
        <w:t xml:space="preserve">11/13 (Tu): </w:t>
      </w:r>
      <w:r w:rsidR="00D1400C" w:rsidRPr="00DD798B">
        <w:rPr>
          <w:rFonts w:ascii="Times New Roman" w:eastAsia="Times New Roman" w:hAnsi="Times New Roman" w:cs="Times New Roman"/>
        </w:rPr>
        <w:t>Human S</w:t>
      </w:r>
      <w:r w:rsidR="000079E3" w:rsidRPr="00DD798B">
        <w:rPr>
          <w:rFonts w:ascii="Times New Roman" w:eastAsia="Times New Roman" w:hAnsi="Times New Roman" w:cs="Times New Roman"/>
        </w:rPr>
        <w:t xml:space="preserve">ecurity and Human Rights </w:t>
      </w:r>
    </w:p>
    <w:p w14:paraId="756293A6" w14:textId="2EB7C152" w:rsidR="000079E3" w:rsidRPr="00DD798B" w:rsidRDefault="000079E3" w:rsidP="000079E3">
      <w:pPr>
        <w:numPr>
          <w:ilvl w:val="0"/>
          <w:numId w:val="10"/>
        </w:numPr>
        <w:rPr>
          <w:rFonts w:ascii="Times New Roman" w:hAnsi="Times New Roman" w:cs="Times New Roman"/>
        </w:rPr>
      </w:pPr>
      <w:r w:rsidRPr="00DD798B">
        <w:rPr>
          <w:rFonts w:ascii="Times New Roman" w:hAnsi="Times New Roman" w:cs="Times New Roman"/>
        </w:rPr>
        <w:t>Martha Finnemore and Kathryn Sikkink, “International Norm Dynamics and Political Change”</w:t>
      </w:r>
    </w:p>
    <w:p w14:paraId="277E399E" w14:textId="1995447D" w:rsidR="000079E3" w:rsidRPr="00DD798B" w:rsidRDefault="000079E3" w:rsidP="000079E3">
      <w:pPr>
        <w:numPr>
          <w:ilvl w:val="0"/>
          <w:numId w:val="10"/>
        </w:numPr>
        <w:rPr>
          <w:rFonts w:ascii="Times New Roman" w:hAnsi="Times New Roman" w:cs="Times New Roman"/>
        </w:rPr>
      </w:pPr>
      <w:r w:rsidRPr="00DD798B">
        <w:rPr>
          <w:rFonts w:ascii="Times New Roman" w:hAnsi="Times New Roman" w:cs="Times New Roman"/>
        </w:rPr>
        <w:t>Universal Declaration of Human Rights (1948)</w:t>
      </w:r>
    </w:p>
    <w:p w14:paraId="6252C2F6" w14:textId="771AFDBA" w:rsidR="00FE636F" w:rsidRPr="00DD798B" w:rsidRDefault="004910FF" w:rsidP="00FE636F">
      <w:pPr>
        <w:numPr>
          <w:ilvl w:val="0"/>
          <w:numId w:val="10"/>
        </w:numPr>
        <w:rPr>
          <w:rFonts w:ascii="Times New Roman" w:hAnsi="Times New Roman" w:cs="Times New Roman"/>
        </w:rPr>
      </w:pPr>
      <w:r w:rsidRPr="00DD798B">
        <w:rPr>
          <w:rFonts w:ascii="Times New Roman" w:hAnsi="Times New Roman" w:cs="Times New Roman"/>
        </w:rPr>
        <w:t>Charli Carpenter, “You Talk of Terrible Things So Matter-</w:t>
      </w:r>
      <w:r w:rsidRPr="00DD798B">
        <w:rPr>
          <w:rFonts w:ascii="American Typewriter" w:hAnsi="American Typewriter" w:cs="American Typewriter"/>
        </w:rPr>
        <w:t>‑</w:t>
      </w:r>
      <w:r w:rsidRPr="00DD798B">
        <w:rPr>
          <w:rFonts w:ascii="Times New Roman" w:hAnsi="Times New Roman" w:cs="Times New Roman"/>
        </w:rPr>
        <w:t>of-</w:t>
      </w:r>
      <w:r w:rsidRPr="00DD798B">
        <w:rPr>
          <w:rFonts w:ascii="American Typewriter" w:hAnsi="American Typewriter" w:cs="American Typewriter"/>
        </w:rPr>
        <w:t>‑</w:t>
      </w:r>
      <w:r w:rsidRPr="00DD798B">
        <w:rPr>
          <w:rFonts w:ascii="Times New Roman" w:hAnsi="Times New Roman" w:cs="Times New Roman"/>
        </w:rPr>
        <w:t>Factly in This Language of Science”</w:t>
      </w:r>
    </w:p>
    <w:p w14:paraId="6EB68C28" w14:textId="4C8945B5" w:rsidR="00561C13" w:rsidRPr="00DD798B" w:rsidRDefault="00561C13" w:rsidP="00FE636F">
      <w:pPr>
        <w:numPr>
          <w:ilvl w:val="0"/>
          <w:numId w:val="10"/>
        </w:numPr>
        <w:rPr>
          <w:rFonts w:ascii="Times New Roman" w:hAnsi="Times New Roman" w:cs="Times New Roman"/>
        </w:rPr>
      </w:pPr>
      <w:r w:rsidRPr="00DD798B">
        <w:rPr>
          <w:rFonts w:ascii="Times New Roman" w:hAnsi="Times New Roman" w:cs="Times New Roman"/>
        </w:rPr>
        <w:t xml:space="preserve">Henry Shue (1980) </w:t>
      </w:r>
      <w:r w:rsidRPr="00DD798B">
        <w:rPr>
          <w:rFonts w:ascii="Times New Roman" w:hAnsi="Times New Roman" w:cs="Times New Roman"/>
          <w:i/>
        </w:rPr>
        <w:t>Basic Rights</w:t>
      </w:r>
      <w:r w:rsidRPr="00DD798B">
        <w:rPr>
          <w:rFonts w:ascii="Times New Roman" w:hAnsi="Times New Roman" w:cs="Times New Roman"/>
        </w:rPr>
        <w:t>, Ch. 2</w:t>
      </w:r>
    </w:p>
    <w:p w14:paraId="14E36688" w14:textId="77777777" w:rsidR="00FE636F" w:rsidRPr="00DD798B" w:rsidRDefault="00FE636F" w:rsidP="00FE636F">
      <w:pPr>
        <w:rPr>
          <w:rFonts w:ascii="Times New Roman" w:hAnsi="Times New Roman" w:cs="Times New Roman"/>
        </w:rPr>
      </w:pPr>
    </w:p>
    <w:p w14:paraId="3CEB8DDA" w14:textId="110C9652" w:rsidR="000079E3" w:rsidRPr="00DD798B" w:rsidRDefault="00021C1D" w:rsidP="000079E3">
      <w:pPr>
        <w:rPr>
          <w:rFonts w:ascii="Times New Roman" w:hAnsi="Times New Roman" w:cs="Times New Roman"/>
        </w:rPr>
      </w:pPr>
      <w:r w:rsidRPr="00DD798B">
        <w:rPr>
          <w:rFonts w:ascii="Times New Roman" w:hAnsi="Times New Roman" w:cs="Times New Roman"/>
        </w:rPr>
        <w:t>11/20</w:t>
      </w:r>
      <w:r w:rsidR="00FE636F" w:rsidRPr="00DD798B">
        <w:rPr>
          <w:rFonts w:ascii="Times New Roman" w:hAnsi="Times New Roman" w:cs="Times New Roman"/>
        </w:rPr>
        <w:t xml:space="preserve"> (Tu): </w:t>
      </w:r>
      <w:r w:rsidR="000079E3" w:rsidRPr="00DD798B">
        <w:rPr>
          <w:rFonts w:ascii="Times New Roman" w:hAnsi="Times New Roman" w:cs="Times New Roman"/>
        </w:rPr>
        <w:t>Advocacy Networks</w:t>
      </w:r>
    </w:p>
    <w:p w14:paraId="5E20C91F" w14:textId="37A1CE18" w:rsidR="000079E3" w:rsidRPr="00DD798B" w:rsidRDefault="000079E3" w:rsidP="000079E3">
      <w:pPr>
        <w:pStyle w:val="ListParagraph"/>
        <w:numPr>
          <w:ilvl w:val="0"/>
          <w:numId w:val="21"/>
        </w:numPr>
        <w:rPr>
          <w:rFonts w:ascii="Times New Roman" w:hAnsi="Times New Roman" w:cs="Times New Roman"/>
        </w:rPr>
      </w:pPr>
      <w:r w:rsidRPr="00DD798B">
        <w:rPr>
          <w:rFonts w:ascii="Times New Roman" w:hAnsi="Times New Roman" w:cs="Times New Roman"/>
        </w:rPr>
        <w:t xml:space="preserve">Keck and Sikkink (1998), </w:t>
      </w:r>
      <w:r w:rsidRPr="00DD798B">
        <w:rPr>
          <w:rFonts w:ascii="Times New Roman" w:hAnsi="Times New Roman" w:cs="Times New Roman"/>
          <w:i/>
        </w:rPr>
        <w:t xml:space="preserve">Activists Beyond </w:t>
      </w:r>
      <w:r w:rsidRPr="00DD798B">
        <w:rPr>
          <w:rFonts w:ascii="Times New Roman" w:hAnsi="Times New Roman" w:cs="Times New Roman"/>
        </w:rPr>
        <w:t>Borders, Ch. 1</w:t>
      </w:r>
    </w:p>
    <w:p w14:paraId="77A1CC06" w14:textId="1CFE2465" w:rsidR="00FE636F" w:rsidRPr="00DD798B" w:rsidRDefault="000079E3" w:rsidP="000079E3">
      <w:pPr>
        <w:pStyle w:val="ListParagraph"/>
        <w:numPr>
          <w:ilvl w:val="0"/>
          <w:numId w:val="21"/>
        </w:numPr>
        <w:rPr>
          <w:rFonts w:ascii="Times New Roman" w:hAnsi="Times New Roman" w:cs="Times New Roman"/>
        </w:rPr>
      </w:pPr>
      <w:r w:rsidRPr="00DD798B">
        <w:rPr>
          <w:rFonts w:ascii="Times New Roman" w:hAnsi="Times New Roman" w:cs="Times New Roman"/>
        </w:rPr>
        <w:t>Thomas Risse, Kathryn Sikkink, and Stephen Ropp (1999), The Persistent Power of Human Rights, ch. 1</w:t>
      </w:r>
    </w:p>
    <w:p w14:paraId="556C3BD2" w14:textId="497E0FB7" w:rsidR="000079E3" w:rsidRPr="00DD798B" w:rsidRDefault="000079E3" w:rsidP="000079E3">
      <w:pPr>
        <w:pStyle w:val="ListParagraph"/>
        <w:numPr>
          <w:ilvl w:val="0"/>
          <w:numId w:val="21"/>
        </w:numPr>
        <w:rPr>
          <w:rFonts w:ascii="Times New Roman" w:hAnsi="Times New Roman" w:cs="Times New Roman"/>
        </w:rPr>
      </w:pPr>
      <w:r w:rsidRPr="00DD798B">
        <w:rPr>
          <w:rFonts w:ascii="Times New Roman" w:hAnsi="Times New Roman" w:cs="Times New Roman"/>
        </w:rPr>
        <w:t>Jurkovich (2018) Ch. 1,3,4</w:t>
      </w:r>
    </w:p>
    <w:p w14:paraId="17D65429" w14:textId="77777777" w:rsidR="004D3751" w:rsidRPr="00DD798B" w:rsidRDefault="004D3751" w:rsidP="004D3751">
      <w:pPr>
        <w:rPr>
          <w:rFonts w:ascii="Times New Roman" w:hAnsi="Times New Roman" w:cs="Times New Roman"/>
        </w:rPr>
      </w:pPr>
    </w:p>
    <w:p w14:paraId="003ADD28" w14:textId="77777777" w:rsidR="00C94180" w:rsidRPr="00DD798B" w:rsidRDefault="004D3751" w:rsidP="00FE636F">
      <w:pPr>
        <w:rPr>
          <w:rFonts w:ascii="Times New Roman" w:hAnsi="Times New Roman" w:cs="Times New Roman"/>
        </w:rPr>
      </w:pPr>
      <w:r w:rsidRPr="00DD798B">
        <w:rPr>
          <w:rFonts w:ascii="Times New Roman" w:hAnsi="Times New Roman" w:cs="Times New Roman"/>
        </w:rPr>
        <w:t xml:space="preserve">11/27 (Tu) </w:t>
      </w:r>
      <w:r w:rsidR="00FE636F" w:rsidRPr="00DD798B">
        <w:rPr>
          <w:rFonts w:ascii="Times New Roman" w:hAnsi="Times New Roman" w:cs="Times New Roman"/>
        </w:rPr>
        <w:t>Refugees and Migration</w:t>
      </w:r>
    </w:p>
    <w:p w14:paraId="311B93A8" w14:textId="77777777" w:rsidR="00C94180" w:rsidRPr="00DD798B" w:rsidRDefault="00C94180" w:rsidP="00C94180">
      <w:pPr>
        <w:pStyle w:val="ListParagraph"/>
        <w:numPr>
          <w:ilvl w:val="0"/>
          <w:numId w:val="23"/>
        </w:numPr>
        <w:rPr>
          <w:rFonts w:ascii="Times New Roman" w:hAnsi="Times New Roman" w:cs="Times New Roman"/>
        </w:rPr>
      </w:pPr>
      <w:r w:rsidRPr="00DD798B">
        <w:rPr>
          <w:rFonts w:ascii="Times New Roman" w:eastAsia="Times New Roman" w:hAnsi="Times New Roman" w:cs="Times New Roman"/>
        </w:rPr>
        <w:t xml:space="preserve">Howard Adelman, "From Refugees to Forced Migration: The UNHCR and Human Security," International Migration Review (2001) </w:t>
      </w:r>
    </w:p>
    <w:p w14:paraId="5D5833A0" w14:textId="77777777" w:rsidR="00C94180" w:rsidRPr="00DD798B" w:rsidRDefault="00C94180" w:rsidP="00C94180">
      <w:pPr>
        <w:pStyle w:val="ListParagraph"/>
        <w:numPr>
          <w:ilvl w:val="0"/>
          <w:numId w:val="23"/>
        </w:numPr>
        <w:rPr>
          <w:rFonts w:ascii="Times New Roman" w:hAnsi="Times New Roman" w:cs="Times New Roman"/>
        </w:rPr>
      </w:pPr>
      <w:r w:rsidRPr="00DD798B">
        <w:rPr>
          <w:rFonts w:ascii="Times New Roman" w:eastAsia="Times New Roman" w:hAnsi="Times New Roman" w:cs="Times New Roman"/>
        </w:rPr>
        <w:t>Karen Jacobsen, "Livelihoods in Conflict: The Pursuit of Livelihoods by Refugees and the Impact on the Human Security of Host Communities," International Migration (2003)</w:t>
      </w:r>
    </w:p>
    <w:p w14:paraId="54E9F330" w14:textId="1BC178B7" w:rsidR="00FE636F" w:rsidRPr="00DD798B" w:rsidRDefault="00C94180" w:rsidP="00C94180">
      <w:pPr>
        <w:pStyle w:val="ListParagraph"/>
        <w:numPr>
          <w:ilvl w:val="0"/>
          <w:numId w:val="23"/>
        </w:numPr>
        <w:rPr>
          <w:rFonts w:ascii="Times New Roman" w:hAnsi="Times New Roman" w:cs="Times New Roman"/>
        </w:rPr>
      </w:pPr>
      <w:r w:rsidRPr="00DD798B">
        <w:rPr>
          <w:rFonts w:ascii="Times New Roman" w:eastAsia="Times New Roman" w:hAnsi="Times New Roman" w:cs="Times New Roman"/>
        </w:rPr>
        <w:t xml:space="preserve"> Johnson, et al. "Interventions on rethinking ‘the border’ in border studies," Political Geography.</w:t>
      </w:r>
    </w:p>
    <w:p w14:paraId="406AB99D" w14:textId="595F7FD8" w:rsidR="005A61C7" w:rsidRPr="00DD798B" w:rsidRDefault="005A61C7" w:rsidP="00C94180">
      <w:pPr>
        <w:pStyle w:val="ListParagraph"/>
        <w:numPr>
          <w:ilvl w:val="0"/>
          <w:numId w:val="23"/>
        </w:numPr>
        <w:rPr>
          <w:rFonts w:ascii="Times New Roman" w:hAnsi="Times New Roman" w:cs="Times New Roman"/>
        </w:rPr>
      </w:pPr>
      <w:r w:rsidRPr="00DD798B">
        <w:rPr>
          <w:rFonts w:ascii="Times New Roman" w:eastAsia="Times New Roman" w:hAnsi="Times New Roman" w:cs="Times New Roman"/>
        </w:rPr>
        <w:t>Additional reading TBD</w:t>
      </w:r>
    </w:p>
    <w:p w14:paraId="46465FE4" w14:textId="77777777" w:rsidR="00AD5854" w:rsidRPr="00DD798B" w:rsidRDefault="00AD5854" w:rsidP="00AD5854">
      <w:pPr>
        <w:pStyle w:val="ListParagraph"/>
        <w:rPr>
          <w:rFonts w:ascii="Times New Roman" w:hAnsi="Times New Roman" w:cs="Times New Roman"/>
        </w:rPr>
      </w:pPr>
    </w:p>
    <w:p w14:paraId="124B1BD5" w14:textId="77777777" w:rsidR="00AD5854" w:rsidRDefault="004D3751" w:rsidP="00AD5854">
      <w:pPr>
        <w:widowControl w:val="0"/>
        <w:autoSpaceDE w:val="0"/>
        <w:autoSpaceDN w:val="0"/>
        <w:adjustRightInd w:val="0"/>
        <w:rPr>
          <w:rFonts w:ascii="Times New Roman" w:hAnsi="Times New Roman" w:cs="Times New Roman"/>
        </w:rPr>
      </w:pPr>
      <w:r w:rsidRPr="00DD798B">
        <w:rPr>
          <w:rFonts w:ascii="Times New Roman" w:eastAsia="Times New Roman" w:hAnsi="Times New Roman" w:cs="Times New Roman"/>
        </w:rPr>
        <w:t>12/4</w:t>
      </w:r>
      <w:r w:rsidR="00FE636F" w:rsidRPr="00DD798B">
        <w:rPr>
          <w:rFonts w:ascii="Times New Roman" w:eastAsia="Times New Roman" w:hAnsi="Times New Roman" w:cs="Times New Roman"/>
        </w:rPr>
        <w:t xml:space="preserve"> (Tu) </w:t>
      </w:r>
      <w:r w:rsidR="00AD5854" w:rsidRPr="00DD798B">
        <w:rPr>
          <w:rFonts w:ascii="Times New Roman" w:hAnsi="Times New Roman" w:cs="Times New Roman"/>
        </w:rPr>
        <w:t>Politics of International Justice</w:t>
      </w:r>
    </w:p>
    <w:p w14:paraId="547E53DE" w14:textId="5C3D6D66" w:rsidR="00ED2616" w:rsidRPr="00ED2616" w:rsidRDefault="00ED2616" w:rsidP="00ED2616">
      <w:pPr>
        <w:widowControl w:val="0"/>
        <w:autoSpaceDE w:val="0"/>
        <w:autoSpaceDN w:val="0"/>
        <w:adjustRightInd w:val="0"/>
        <w:ind w:firstLine="360"/>
        <w:rPr>
          <w:rFonts w:ascii="Times New Roman" w:hAnsi="Times New Roman" w:cs="Times New Roman"/>
          <w:b/>
        </w:rPr>
      </w:pPr>
      <w:r>
        <w:rPr>
          <w:rFonts w:ascii="Times New Roman" w:hAnsi="Times New Roman" w:cs="Times New Roman"/>
          <w:b/>
        </w:rPr>
        <w:t>**DRAFT OF FINAL PAPER DUE IN CLASS TODAY FOR PEER REVIEW!</w:t>
      </w:r>
    </w:p>
    <w:p w14:paraId="6C4709A3" w14:textId="77777777" w:rsidR="00AD5854" w:rsidRPr="00DD798B" w:rsidRDefault="00AD5854" w:rsidP="00AD5854">
      <w:pPr>
        <w:pStyle w:val="ListParagraph"/>
        <w:numPr>
          <w:ilvl w:val="0"/>
          <w:numId w:val="24"/>
        </w:numPr>
        <w:rPr>
          <w:rFonts w:ascii="Times New Roman" w:eastAsia="Times New Roman" w:hAnsi="Times New Roman" w:cs="Times New Roman"/>
        </w:rPr>
      </w:pPr>
      <w:r w:rsidRPr="00DD798B">
        <w:rPr>
          <w:rFonts w:ascii="Times New Roman" w:eastAsia="Times New Roman" w:hAnsi="Times New Roman" w:cs="Times New Roman"/>
          <w:shd w:val="clear" w:color="auto" w:fill="FFFFFF"/>
        </w:rPr>
        <w:t>Rudolph, C. (2001). Constructing an atrocities regime: The politics of war crimes tribunals. </w:t>
      </w:r>
      <w:r w:rsidRPr="00DD798B">
        <w:rPr>
          <w:rFonts w:ascii="Times New Roman" w:eastAsia="Times New Roman" w:hAnsi="Times New Roman" w:cs="Times New Roman"/>
          <w:i/>
          <w:iCs/>
          <w:shd w:val="clear" w:color="auto" w:fill="FFFFFF"/>
        </w:rPr>
        <w:t>International Organization</w:t>
      </w:r>
      <w:r w:rsidRPr="00DD798B">
        <w:rPr>
          <w:rFonts w:ascii="Times New Roman" w:eastAsia="Times New Roman" w:hAnsi="Times New Roman" w:cs="Times New Roman"/>
          <w:shd w:val="clear" w:color="auto" w:fill="FFFFFF"/>
        </w:rPr>
        <w:t>, </w:t>
      </w:r>
      <w:r w:rsidRPr="00DD798B">
        <w:rPr>
          <w:rFonts w:ascii="Times New Roman" w:eastAsia="Times New Roman" w:hAnsi="Times New Roman" w:cs="Times New Roman"/>
          <w:i/>
          <w:iCs/>
          <w:shd w:val="clear" w:color="auto" w:fill="FFFFFF"/>
        </w:rPr>
        <w:t>55</w:t>
      </w:r>
      <w:r w:rsidRPr="00DD798B">
        <w:rPr>
          <w:rFonts w:ascii="Times New Roman" w:eastAsia="Times New Roman" w:hAnsi="Times New Roman" w:cs="Times New Roman"/>
          <w:shd w:val="clear" w:color="auto" w:fill="FFFFFF"/>
        </w:rPr>
        <w:t>(3), 655-691.</w:t>
      </w:r>
    </w:p>
    <w:p w14:paraId="614287E0" w14:textId="124E8542" w:rsidR="00AD5854" w:rsidRPr="00DD798B" w:rsidRDefault="00AD5854" w:rsidP="00AD5854">
      <w:pPr>
        <w:pStyle w:val="ListParagraph"/>
        <w:numPr>
          <w:ilvl w:val="0"/>
          <w:numId w:val="24"/>
        </w:numPr>
        <w:rPr>
          <w:rFonts w:ascii="Times New Roman" w:eastAsia="Times New Roman" w:hAnsi="Times New Roman" w:cs="Times New Roman"/>
        </w:rPr>
      </w:pPr>
      <w:r w:rsidRPr="00DD798B">
        <w:rPr>
          <w:rFonts w:ascii="Times New Roman" w:eastAsia="Times New Roman" w:hAnsi="Times New Roman" w:cs="Times New Roman"/>
          <w:shd w:val="clear" w:color="auto" w:fill="FFFFFF"/>
        </w:rPr>
        <w:t>Ben-Josef Hirsch, M. (2014). Ideational change and the emergence of the international norm of truth and reconciliation commissions. </w:t>
      </w:r>
      <w:r w:rsidRPr="00DD798B">
        <w:rPr>
          <w:rFonts w:ascii="Times New Roman" w:eastAsia="Times New Roman" w:hAnsi="Times New Roman" w:cs="Times New Roman"/>
          <w:i/>
          <w:iCs/>
          <w:shd w:val="clear" w:color="auto" w:fill="FFFFFF"/>
        </w:rPr>
        <w:t>European Journal of International Relations</w:t>
      </w:r>
      <w:r w:rsidRPr="00DD798B">
        <w:rPr>
          <w:rFonts w:ascii="Times New Roman" w:eastAsia="Times New Roman" w:hAnsi="Times New Roman" w:cs="Times New Roman"/>
          <w:shd w:val="clear" w:color="auto" w:fill="FFFFFF"/>
        </w:rPr>
        <w:t>, </w:t>
      </w:r>
      <w:r w:rsidRPr="00DD798B">
        <w:rPr>
          <w:rFonts w:ascii="Times New Roman" w:eastAsia="Times New Roman" w:hAnsi="Times New Roman" w:cs="Times New Roman"/>
          <w:i/>
          <w:iCs/>
          <w:shd w:val="clear" w:color="auto" w:fill="FFFFFF"/>
        </w:rPr>
        <w:t>20</w:t>
      </w:r>
      <w:r w:rsidRPr="00DD798B">
        <w:rPr>
          <w:rFonts w:ascii="Times New Roman" w:eastAsia="Times New Roman" w:hAnsi="Times New Roman" w:cs="Times New Roman"/>
          <w:shd w:val="clear" w:color="auto" w:fill="FFFFFF"/>
        </w:rPr>
        <w:t>(3), 810-833.</w:t>
      </w:r>
    </w:p>
    <w:p w14:paraId="0AE9D03F" w14:textId="77777777" w:rsidR="00FE636F" w:rsidRPr="00DD798B" w:rsidRDefault="00FE636F" w:rsidP="00FE636F">
      <w:pPr>
        <w:rPr>
          <w:rFonts w:ascii="Times New Roman" w:eastAsia="Times New Roman" w:hAnsi="Times New Roman" w:cs="Times New Roman"/>
        </w:rPr>
      </w:pPr>
    </w:p>
    <w:p w14:paraId="1EAA428B" w14:textId="3F41DDEC" w:rsidR="00FE636F" w:rsidRPr="00DD798B" w:rsidRDefault="00021C1D" w:rsidP="00E36630">
      <w:pPr>
        <w:rPr>
          <w:rFonts w:ascii="Times New Roman" w:eastAsia="Times New Roman" w:hAnsi="Times New Roman" w:cs="Times New Roman"/>
        </w:rPr>
      </w:pPr>
      <w:r w:rsidRPr="00DD798B">
        <w:rPr>
          <w:rFonts w:ascii="Times New Roman" w:eastAsia="Times New Roman" w:hAnsi="Times New Roman" w:cs="Times New Roman"/>
        </w:rPr>
        <w:t xml:space="preserve">12/11 </w:t>
      </w:r>
      <w:r w:rsidR="00FE636F" w:rsidRPr="00DD798B">
        <w:rPr>
          <w:rFonts w:ascii="Times New Roman" w:eastAsia="Times New Roman" w:hAnsi="Times New Roman" w:cs="Times New Roman"/>
        </w:rPr>
        <w:t>(Tu): Food</w:t>
      </w:r>
      <w:r w:rsidR="00E36630" w:rsidRPr="00DD798B">
        <w:rPr>
          <w:rFonts w:ascii="Times New Roman" w:eastAsia="Times New Roman" w:hAnsi="Times New Roman" w:cs="Times New Roman"/>
        </w:rPr>
        <w:t xml:space="preserve"> Insecurity</w:t>
      </w:r>
    </w:p>
    <w:p w14:paraId="190FA909" w14:textId="49B77BFB" w:rsidR="00EA4E48" w:rsidRPr="00DD798B" w:rsidRDefault="005A61C7" w:rsidP="00EA4E48">
      <w:pPr>
        <w:pStyle w:val="ListParagraph"/>
        <w:numPr>
          <w:ilvl w:val="0"/>
          <w:numId w:val="3"/>
        </w:numPr>
        <w:rPr>
          <w:rFonts w:ascii="Times New Roman" w:eastAsia="Times New Roman" w:hAnsi="Times New Roman" w:cs="Times New Roman"/>
        </w:rPr>
      </w:pPr>
      <w:r w:rsidRPr="00DD798B">
        <w:rPr>
          <w:rFonts w:ascii="Times New Roman" w:eastAsia="Times New Roman" w:hAnsi="Times New Roman" w:cs="Times New Roman"/>
        </w:rPr>
        <w:t xml:space="preserve">Amartya Sen, </w:t>
      </w:r>
      <w:r w:rsidRPr="00DD798B">
        <w:rPr>
          <w:rFonts w:ascii="Times New Roman" w:eastAsia="Times New Roman" w:hAnsi="Times New Roman" w:cs="Times New Roman"/>
          <w:i/>
        </w:rPr>
        <w:t>Poverty and Famines</w:t>
      </w:r>
      <w:r w:rsidRPr="00DD798B">
        <w:rPr>
          <w:rFonts w:ascii="Times New Roman" w:eastAsia="Times New Roman" w:hAnsi="Times New Roman" w:cs="Times New Roman"/>
        </w:rPr>
        <w:t xml:space="preserve"> (chapter excerpt TBD)</w:t>
      </w:r>
    </w:p>
    <w:p w14:paraId="7D75CBEA" w14:textId="3505A16C" w:rsidR="00FE636F" w:rsidRPr="00004236" w:rsidRDefault="005A61C7" w:rsidP="00FE636F">
      <w:pPr>
        <w:pStyle w:val="ListParagraph"/>
        <w:numPr>
          <w:ilvl w:val="0"/>
          <w:numId w:val="3"/>
        </w:numPr>
        <w:rPr>
          <w:rFonts w:ascii="Times New Roman" w:hAnsi="Times New Roman" w:cs="Times New Roman"/>
          <w:i/>
        </w:rPr>
      </w:pPr>
      <w:r w:rsidRPr="00DD798B">
        <w:rPr>
          <w:rFonts w:ascii="Times New Roman" w:hAnsi="Times New Roman" w:cs="Times New Roman"/>
        </w:rPr>
        <w:t xml:space="preserve">Jennifer Clapp and Marc Cohen (Eds.): </w:t>
      </w:r>
      <w:r w:rsidRPr="00DD798B">
        <w:rPr>
          <w:rFonts w:ascii="Times New Roman" w:hAnsi="Times New Roman" w:cs="Times New Roman"/>
          <w:i/>
        </w:rPr>
        <w:t>The Global Food Crisis: Governance Challenges and Opportunities</w:t>
      </w:r>
      <w:r w:rsidRPr="00DD798B">
        <w:rPr>
          <w:rFonts w:ascii="Times New Roman" w:hAnsi="Times New Roman" w:cs="Times New Roman"/>
        </w:rPr>
        <w:t xml:space="preserve"> (2009) (chapter excerpts TBD)</w:t>
      </w:r>
    </w:p>
    <w:p w14:paraId="66D14BE5" w14:textId="666578E8" w:rsidR="00004236" w:rsidRPr="00DD798B" w:rsidRDefault="00004236" w:rsidP="00FE636F">
      <w:pPr>
        <w:pStyle w:val="ListParagraph"/>
        <w:numPr>
          <w:ilvl w:val="0"/>
          <w:numId w:val="3"/>
        </w:numPr>
        <w:rPr>
          <w:rFonts w:ascii="Times New Roman" w:hAnsi="Times New Roman" w:cs="Times New Roman"/>
          <w:i/>
        </w:rPr>
      </w:pPr>
      <w:r>
        <w:rPr>
          <w:rFonts w:ascii="Times New Roman" w:hAnsi="Times New Roman" w:cs="Times New Roman"/>
        </w:rPr>
        <w:t xml:space="preserve">Sherene Seikaly (2016). </w:t>
      </w:r>
      <w:r>
        <w:rPr>
          <w:rFonts w:ascii="Times New Roman" w:hAnsi="Times New Roman" w:cs="Times New Roman"/>
          <w:i/>
        </w:rPr>
        <w:t xml:space="preserve">Men of Capital: Scarcity and Economy in Mandate Palestine, </w:t>
      </w:r>
      <w:r>
        <w:rPr>
          <w:rFonts w:ascii="Times New Roman" w:hAnsi="Times New Roman" w:cs="Times New Roman"/>
        </w:rPr>
        <w:t>Ch. 3 “The Nutritional Economy”</w:t>
      </w:r>
    </w:p>
    <w:p w14:paraId="59EC5887" w14:textId="77777777" w:rsidR="00FE636F" w:rsidRPr="00DD798B" w:rsidRDefault="00FE636F" w:rsidP="00FE636F">
      <w:pPr>
        <w:rPr>
          <w:rFonts w:ascii="Times New Roman" w:eastAsia="Times New Roman" w:hAnsi="Times New Roman" w:cs="Times New Roman"/>
        </w:rPr>
      </w:pPr>
    </w:p>
    <w:p w14:paraId="6F23D9D6" w14:textId="1BBC871B" w:rsidR="00FE636F" w:rsidRPr="00DD798B" w:rsidRDefault="008A27C1" w:rsidP="00FE636F">
      <w:pPr>
        <w:rPr>
          <w:rFonts w:ascii="Times New Roman" w:eastAsia="Times New Roman" w:hAnsi="Times New Roman" w:cs="Times New Roman"/>
        </w:rPr>
      </w:pPr>
      <w:r w:rsidRPr="00DD798B">
        <w:rPr>
          <w:rFonts w:ascii="Times New Roman" w:eastAsia="Times New Roman" w:hAnsi="Times New Roman" w:cs="Times New Roman"/>
        </w:rPr>
        <w:t>12/14 (Friday</w:t>
      </w:r>
      <w:r w:rsidRPr="00ED2616">
        <w:rPr>
          <w:rFonts w:ascii="Times New Roman" w:eastAsia="Times New Roman" w:hAnsi="Times New Roman" w:cs="Times New Roman"/>
          <w:b/>
        </w:rPr>
        <w:t>): FINAL PAPER DUE</w:t>
      </w:r>
      <w:r w:rsidRPr="00DD798B">
        <w:rPr>
          <w:rFonts w:ascii="Times New Roman" w:eastAsia="Times New Roman" w:hAnsi="Times New Roman" w:cs="Times New Roman"/>
        </w:rPr>
        <w:t xml:space="preserve"> at </w:t>
      </w:r>
      <w:r w:rsidRPr="00ED2616">
        <w:rPr>
          <w:rFonts w:ascii="Times New Roman" w:eastAsia="Times New Roman" w:hAnsi="Times New Roman" w:cs="Times New Roman"/>
          <w:b/>
        </w:rPr>
        <w:t>11:59pm</w:t>
      </w:r>
      <w:r w:rsidRPr="00DD798B">
        <w:rPr>
          <w:rFonts w:ascii="Times New Roman" w:eastAsia="Times New Roman" w:hAnsi="Times New Roman" w:cs="Times New Roman"/>
        </w:rPr>
        <w:t xml:space="preserve"> submitted electronically to Safe Assign (via Blackboard) AND emailed to professor</w:t>
      </w:r>
    </w:p>
    <w:p w14:paraId="4D68E299" w14:textId="77777777" w:rsidR="00FE636F" w:rsidRPr="00DD798B" w:rsidRDefault="00FE636F" w:rsidP="00FE636F">
      <w:pPr>
        <w:rPr>
          <w:rFonts w:ascii="Times New Roman" w:eastAsia="Times New Roman" w:hAnsi="Times New Roman" w:cs="Times New Roman"/>
        </w:rPr>
      </w:pPr>
    </w:p>
    <w:p w14:paraId="4BC9EB29" w14:textId="77777777" w:rsidR="00FE636F" w:rsidRPr="00DD798B" w:rsidRDefault="00FE636F" w:rsidP="00FE636F">
      <w:pPr>
        <w:rPr>
          <w:rFonts w:ascii="Times New Roman" w:eastAsia="Times New Roman" w:hAnsi="Times New Roman" w:cs="Times New Roman"/>
          <w:i/>
        </w:rPr>
      </w:pPr>
      <w:r w:rsidRPr="00DD798B">
        <w:rPr>
          <w:rFonts w:ascii="Times New Roman" w:eastAsia="Times New Roman" w:hAnsi="Times New Roman" w:cs="Times New Roman"/>
          <w:i/>
        </w:rPr>
        <w:t>*This syllabus is subject to change at any time by the professor</w:t>
      </w:r>
    </w:p>
    <w:p w14:paraId="1C4F6D19" w14:textId="77777777" w:rsidR="00FE636F" w:rsidRPr="00DD798B" w:rsidRDefault="00FE636F" w:rsidP="00FE636F">
      <w:pPr>
        <w:rPr>
          <w:rFonts w:ascii="Times New Roman" w:eastAsia="Times New Roman" w:hAnsi="Times New Roman" w:cs="Times New Roman"/>
        </w:rPr>
      </w:pPr>
    </w:p>
    <w:p w14:paraId="2E190C75" w14:textId="77777777" w:rsidR="00FE636F" w:rsidRPr="00DD798B" w:rsidRDefault="00FE636F" w:rsidP="00FE636F">
      <w:pPr>
        <w:pStyle w:val="ListParagraph"/>
        <w:rPr>
          <w:rFonts w:ascii="Times New Roman" w:hAnsi="Times New Roman" w:cs="Times New Roman"/>
        </w:rPr>
      </w:pPr>
    </w:p>
    <w:p w14:paraId="11FFBD13" w14:textId="77777777" w:rsidR="00FE636F" w:rsidRPr="00DD798B" w:rsidRDefault="00FE636F" w:rsidP="00FE636F">
      <w:pPr>
        <w:rPr>
          <w:rFonts w:ascii="Times New Roman" w:hAnsi="Times New Roman" w:cs="Times New Roman"/>
        </w:rPr>
      </w:pPr>
    </w:p>
    <w:p w14:paraId="1B0529D7" w14:textId="77777777" w:rsidR="000A7976" w:rsidRPr="00DD798B" w:rsidRDefault="000A7976">
      <w:pPr>
        <w:rPr>
          <w:rFonts w:ascii="Times New Roman" w:hAnsi="Times New Roman" w:cs="Times New Roman"/>
        </w:rPr>
      </w:pPr>
    </w:p>
    <w:sectPr w:rsidR="000A7976" w:rsidRPr="00DD798B" w:rsidSect="009F6781">
      <w:headerReference w:type="default" r:id="rId7"/>
      <w:footerReference w:type="even" r:id="rId8"/>
      <w:footerReference w:type="default" r:id="rId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B5C4B" w14:textId="77777777" w:rsidR="00632302" w:rsidRDefault="00632302" w:rsidP="009F67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7A056CE" w14:textId="77777777" w:rsidR="00632302" w:rsidRDefault="00632302" w:rsidP="009F678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E41C3" w14:textId="77777777" w:rsidR="00632302" w:rsidRDefault="00632302" w:rsidP="009F67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0EA1">
      <w:rPr>
        <w:rStyle w:val="PageNumber"/>
        <w:noProof/>
      </w:rPr>
      <w:t>1</w:t>
    </w:r>
    <w:r>
      <w:rPr>
        <w:rStyle w:val="PageNumber"/>
      </w:rPr>
      <w:fldChar w:fldCharType="end"/>
    </w:r>
  </w:p>
  <w:p w14:paraId="58ADD332" w14:textId="77777777" w:rsidR="00632302" w:rsidRDefault="00632302" w:rsidP="009F6781">
    <w:pPr>
      <w:pStyle w:val="Footer"/>
      <w:ind w:right="360"/>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5CF44" w14:textId="77777777" w:rsidR="00632302" w:rsidRPr="00B54AE4" w:rsidRDefault="00632302" w:rsidP="009F6781">
    <w:pPr>
      <w:pStyle w:val="Header"/>
      <w:jc w:val="cent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46F9"/>
    <w:multiLevelType w:val="hybridMultilevel"/>
    <w:tmpl w:val="0FC8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97F94"/>
    <w:multiLevelType w:val="hybridMultilevel"/>
    <w:tmpl w:val="4B02E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3C29BF"/>
    <w:multiLevelType w:val="hybridMultilevel"/>
    <w:tmpl w:val="9192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F1F9B"/>
    <w:multiLevelType w:val="hybridMultilevel"/>
    <w:tmpl w:val="58EA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57E26"/>
    <w:multiLevelType w:val="hybridMultilevel"/>
    <w:tmpl w:val="11A8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B305E5"/>
    <w:multiLevelType w:val="hybridMultilevel"/>
    <w:tmpl w:val="84B2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61537"/>
    <w:multiLevelType w:val="hybridMultilevel"/>
    <w:tmpl w:val="2CA0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F218D8"/>
    <w:multiLevelType w:val="hybridMultilevel"/>
    <w:tmpl w:val="B41E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190AC5"/>
    <w:multiLevelType w:val="hybridMultilevel"/>
    <w:tmpl w:val="A978D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0CB101E"/>
    <w:multiLevelType w:val="hybridMultilevel"/>
    <w:tmpl w:val="075E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B6512C"/>
    <w:multiLevelType w:val="hybridMultilevel"/>
    <w:tmpl w:val="78002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A63BA8"/>
    <w:multiLevelType w:val="hybridMultilevel"/>
    <w:tmpl w:val="039C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835A68"/>
    <w:multiLevelType w:val="hybridMultilevel"/>
    <w:tmpl w:val="AECC4472"/>
    <w:lvl w:ilvl="0" w:tplc="9A307E6C">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510C3624">
      <w:numFmt w:val="bullet"/>
      <w:lvlText w:val="-"/>
      <w:lvlJc w:val="left"/>
      <w:pPr>
        <w:tabs>
          <w:tab w:val="num" w:pos="2700"/>
        </w:tabs>
        <w:ind w:left="2700" w:hanging="360"/>
      </w:pPr>
      <w:rPr>
        <w:rFonts w:ascii="Helvetica Neue" w:eastAsia="Times New Roman" w:hAnsi="Helvetica Neue" w:hint="default"/>
      </w:r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3">
    <w:nsid w:val="39F52709"/>
    <w:multiLevelType w:val="hybridMultilevel"/>
    <w:tmpl w:val="7DA4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8844CB"/>
    <w:multiLevelType w:val="hybridMultilevel"/>
    <w:tmpl w:val="A21E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672A7D"/>
    <w:multiLevelType w:val="hybridMultilevel"/>
    <w:tmpl w:val="7226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B4777B"/>
    <w:multiLevelType w:val="hybridMultilevel"/>
    <w:tmpl w:val="2E7C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49799C"/>
    <w:multiLevelType w:val="hybridMultilevel"/>
    <w:tmpl w:val="02E2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18690B"/>
    <w:multiLevelType w:val="hybridMultilevel"/>
    <w:tmpl w:val="48D6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8E6CBC"/>
    <w:multiLevelType w:val="hybridMultilevel"/>
    <w:tmpl w:val="4CE4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9733CC"/>
    <w:multiLevelType w:val="hybridMultilevel"/>
    <w:tmpl w:val="B06E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A70115"/>
    <w:multiLevelType w:val="hybridMultilevel"/>
    <w:tmpl w:val="81F0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582405"/>
    <w:multiLevelType w:val="hybridMultilevel"/>
    <w:tmpl w:val="32F8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C25F65"/>
    <w:multiLevelType w:val="hybridMultilevel"/>
    <w:tmpl w:val="F6F8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23"/>
  </w:num>
  <w:num w:numId="5">
    <w:abstractNumId w:val="10"/>
  </w:num>
  <w:num w:numId="6">
    <w:abstractNumId w:val="1"/>
  </w:num>
  <w:num w:numId="7">
    <w:abstractNumId w:val="8"/>
  </w:num>
  <w:num w:numId="8">
    <w:abstractNumId w:val="21"/>
  </w:num>
  <w:num w:numId="9">
    <w:abstractNumId w:val="18"/>
  </w:num>
  <w:num w:numId="10">
    <w:abstractNumId w:val="17"/>
  </w:num>
  <w:num w:numId="11">
    <w:abstractNumId w:val="19"/>
  </w:num>
  <w:num w:numId="12">
    <w:abstractNumId w:val="13"/>
  </w:num>
  <w:num w:numId="13">
    <w:abstractNumId w:val="16"/>
  </w:num>
  <w:num w:numId="14">
    <w:abstractNumId w:val="14"/>
  </w:num>
  <w:num w:numId="15">
    <w:abstractNumId w:val="0"/>
  </w:num>
  <w:num w:numId="16">
    <w:abstractNumId w:val="2"/>
  </w:num>
  <w:num w:numId="17">
    <w:abstractNumId w:val="12"/>
  </w:num>
  <w:num w:numId="18">
    <w:abstractNumId w:val="22"/>
  </w:num>
  <w:num w:numId="19">
    <w:abstractNumId w:val="5"/>
  </w:num>
  <w:num w:numId="20">
    <w:abstractNumId w:val="9"/>
  </w:num>
  <w:num w:numId="21">
    <w:abstractNumId w:val="7"/>
  </w:num>
  <w:num w:numId="22">
    <w:abstractNumId w:val="20"/>
  </w:num>
  <w:num w:numId="23">
    <w:abstractNumId w:val="1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36F"/>
    <w:rsid w:val="00004236"/>
    <w:rsid w:val="000079E3"/>
    <w:rsid w:val="0001736E"/>
    <w:rsid w:val="00020066"/>
    <w:rsid w:val="00021C1D"/>
    <w:rsid w:val="000A7976"/>
    <w:rsid w:val="000B5032"/>
    <w:rsid w:val="000D5601"/>
    <w:rsid w:val="00163136"/>
    <w:rsid w:val="00187EC3"/>
    <w:rsid w:val="0019073B"/>
    <w:rsid w:val="00195E9C"/>
    <w:rsid w:val="001A733A"/>
    <w:rsid w:val="00220F9A"/>
    <w:rsid w:val="00253A46"/>
    <w:rsid w:val="002A4BF0"/>
    <w:rsid w:val="002E0FB9"/>
    <w:rsid w:val="00314F34"/>
    <w:rsid w:val="0031752B"/>
    <w:rsid w:val="00340CAC"/>
    <w:rsid w:val="00350166"/>
    <w:rsid w:val="003C702C"/>
    <w:rsid w:val="003D1278"/>
    <w:rsid w:val="003E4B75"/>
    <w:rsid w:val="004910FF"/>
    <w:rsid w:val="004D3751"/>
    <w:rsid w:val="004F3B4B"/>
    <w:rsid w:val="005315D1"/>
    <w:rsid w:val="00561C13"/>
    <w:rsid w:val="00592853"/>
    <w:rsid w:val="005A61C7"/>
    <w:rsid w:val="005A7948"/>
    <w:rsid w:val="00632302"/>
    <w:rsid w:val="00655BAA"/>
    <w:rsid w:val="006A3321"/>
    <w:rsid w:val="006F2EA4"/>
    <w:rsid w:val="00714F0C"/>
    <w:rsid w:val="00770305"/>
    <w:rsid w:val="007E7213"/>
    <w:rsid w:val="00856745"/>
    <w:rsid w:val="00882437"/>
    <w:rsid w:val="008A27C1"/>
    <w:rsid w:val="008C129E"/>
    <w:rsid w:val="008D4F7F"/>
    <w:rsid w:val="00925969"/>
    <w:rsid w:val="00946579"/>
    <w:rsid w:val="009607E5"/>
    <w:rsid w:val="009D3773"/>
    <w:rsid w:val="009F6781"/>
    <w:rsid w:val="00A1028C"/>
    <w:rsid w:val="00AA0C3A"/>
    <w:rsid w:val="00AA6F9E"/>
    <w:rsid w:val="00AD5854"/>
    <w:rsid w:val="00B15D66"/>
    <w:rsid w:val="00B3203B"/>
    <w:rsid w:val="00C21039"/>
    <w:rsid w:val="00C26FD6"/>
    <w:rsid w:val="00C61E43"/>
    <w:rsid w:val="00C94180"/>
    <w:rsid w:val="00CB6CD4"/>
    <w:rsid w:val="00CC6A19"/>
    <w:rsid w:val="00CF72C5"/>
    <w:rsid w:val="00D1400C"/>
    <w:rsid w:val="00D52778"/>
    <w:rsid w:val="00D70318"/>
    <w:rsid w:val="00DD798B"/>
    <w:rsid w:val="00E36630"/>
    <w:rsid w:val="00E56E44"/>
    <w:rsid w:val="00E60EA1"/>
    <w:rsid w:val="00E615D3"/>
    <w:rsid w:val="00EA4E48"/>
    <w:rsid w:val="00EB1E14"/>
    <w:rsid w:val="00EC4399"/>
    <w:rsid w:val="00ED2616"/>
    <w:rsid w:val="00ED34B1"/>
    <w:rsid w:val="00F15722"/>
    <w:rsid w:val="00F2153B"/>
    <w:rsid w:val="00F21C79"/>
    <w:rsid w:val="00F51CBB"/>
    <w:rsid w:val="00F818DC"/>
    <w:rsid w:val="00FC2235"/>
    <w:rsid w:val="00FE636F"/>
    <w:rsid w:val="00FF3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C002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36F"/>
    <w:pPr>
      <w:ind w:left="720"/>
      <w:contextualSpacing/>
    </w:pPr>
  </w:style>
  <w:style w:type="paragraph" w:styleId="Footer">
    <w:name w:val="footer"/>
    <w:basedOn w:val="Normal"/>
    <w:link w:val="FooterChar"/>
    <w:uiPriority w:val="99"/>
    <w:unhideWhenUsed/>
    <w:rsid w:val="00FE636F"/>
    <w:pPr>
      <w:tabs>
        <w:tab w:val="center" w:pos="4320"/>
        <w:tab w:val="right" w:pos="8640"/>
      </w:tabs>
    </w:pPr>
  </w:style>
  <w:style w:type="character" w:customStyle="1" w:styleId="FooterChar">
    <w:name w:val="Footer Char"/>
    <w:basedOn w:val="DefaultParagraphFont"/>
    <w:link w:val="Footer"/>
    <w:uiPriority w:val="99"/>
    <w:rsid w:val="00FE636F"/>
  </w:style>
  <w:style w:type="character" w:styleId="PageNumber">
    <w:name w:val="page number"/>
    <w:basedOn w:val="DefaultParagraphFont"/>
    <w:uiPriority w:val="99"/>
    <w:semiHidden/>
    <w:unhideWhenUsed/>
    <w:rsid w:val="00FE636F"/>
  </w:style>
  <w:style w:type="paragraph" w:styleId="Header">
    <w:name w:val="header"/>
    <w:basedOn w:val="Normal"/>
    <w:link w:val="HeaderChar"/>
    <w:uiPriority w:val="99"/>
    <w:unhideWhenUsed/>
    <w:rsid w:val="00FE636F"/>
    <w:pPr>
      <w:tabs>
        <w:tab w:val="center" w:pos="4320"/>
        <w:tab w:val="right" w:pos="8640"/>
      </w:tabs>
    </w:pPr>
  </w:style>
  <w:style w:type="character" w:customStyle="1" w:styleId="HeaderChar">
    <w:name w:val="Header Char"/>
    <w:basedOn w:val="DefaultParagraphFont"/>
    <w:link w:val="Header"/>
    <w:uiPriority w:val="99"/>
    <w:rsid w:val="00FE636F"/>
  </w:style>
  <w:style w:type="paragraph" w:styleId="BalloonText">
    <w:name w:val="Balloon Text"/>
    <w:basedOn w:val="Normal"/>
    <w:link w:val="BalloonTextChar"/>
    <w:uiPriority w:val="99"/>
    <w:semiHidden/>
    <w:unhideWhenUsed/>
    <w:rsid w:val="00FE63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636F"/>
    <w:rPr>
      <w:rFonts w:ascii="Lucida Grande" w:hAnsi="Lucida Grande" w:cs="Lucida Grande"/>
      <w:sz w:val="18"/>
      <w:szCs w:val="18"/>
    </w:rPr>
  </w:style>
  <w:style w:type="character" w:styleId="Hyperlink">
    <w:name w:val="Hyperlink"/>
    <w:basedOn w:val="DefaultParagraphFont"/>
    <w:uiPriority w:val="99"/>
    <w:unhideWhenUsed/>
    <w:rsid w:val="00D52778"/>
    <w:rPr>
      <w:color w:val="0000FF" w:themeColor="hyperlink"/>
      <w:u w:val="single"/>
    </w:rPr>
  </w:style>
  <w:style w:type="character" w:customStyle="1" w:styleId="authors">
    <w:name w:val="authors"/>
    <w:basedOn w:val="DefaultParagraphFont"/>
    <w:rsid w:val="00C21039"/>
  </w:style>
  <w:style w:type="character" w:customStyle="1" w:styleId="date1">
    <w:name w:val="date1"/>
    <w:basedOn w:val="DefaultParagraphFont"/>
    <w:rsid w:val="00C21039"/>
  </w:style>
  <w:style w:type="character" w:customStyle="1" w:styleId="arttitle">
    <w:name w:val="art_title"/>
    <w:basedOn w:val="DefaultParagraphFont"/>
    <w:rsid w:val="00C21039"/>
  </w:style>
  <w:style w:type="character" w:customStyle="1" w:styleId="serialtitle">
    <w:name w:val="serial_title"/>
    <w:basedOn w:val="DefaultParagraphFont"/>
    <w:rsid w:val="00C21039"/>
  </w:style>
  <w:style w:type="character" w:customStyle="1" w:styleId="volumeissue">
    <w:name w:val="volume_issue"/>
    <w:basedOn w:val="DefaultParagraphFont"/>
    <w:rsid w:val="00C21039"/>
  </w:style>
  <w:style w:type="character" w:customStyle="1" w:styleId="pagerange">
    <w:name w:val="page_range"/>
    <w:basedOn w:val="DefaultParagraphFont"/>
    <w:rsid w:val="00C21039"/>
  </w:style>
  <w:style w:type="character" w:customStyle="1" w:styleId="a">
    <w:name w:val="a"/>
    <w:basedOn w:val="DefaultParagraphFont"/>
    <w:rsid w:val="00D70318"/>
  </w:style>
  <w:style w:type="character" w:customStyle="1" w:styleId="l6">
    <w:name w:val="l6"/>
    <w:basedOn w:val="DefaultParagraphFont"/>
    <w:rsid w:val="00D703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36F"/>
    <w:pPr>
      <w:ind w:left="720"/>
      <w:contextualSpacing/>
    </w:pPr>
  </w:style>
  <w:style w:type="paragraph" w:styleId="Footer">
    <w:name w:val="footer"/>
    <w:basedOn w:val="Normal"/>
    <w:link w:val="FooterChar"/>
    <w:uiPriority w:val="99"/>
    <w:unhideWhenUsed/>
    <w:rsid w:val="00FE636F"/>
    <w:pPr>
      <w:tabs>
        <w:tab w:val="center" w:pos="4320"/>
        <w:tab w:val="right" w:pos="8640"/>
      </w:tabs>
    </w:pPr>
  </w:style>
  <w:style w:type="character" w:customStyle="1" w:styleId="FooterChar">
    <w:name w:val="Footer Char"/>
    <w:basedOn w:val="DefaultParagraphFont"/>
    <w:link w:val="Footer"/>
    <w:uiPriority w:val="99"/>
    <w:rsid w:val="00FE636F"/>
  </w:style>
  <w:style w:type="character" w:styleId="PageNumber">
    <w:name w:val="page number"/>
    <w:basedOn w:val="DefaultParagraphFont"/>
    <w:uiPriority w:val="99"/>
    <w:semiHidden/>
    <w:unhideWhenUsed/>
    <w:rsid w:val="00FE636F"/>
  </w:style>
  <w:style w:type="paragraph" w:styleId="Header">
    <w:name w:val="header"/>
    <w:basedOn w:val="Normal"/>
    <w:link w:val="HeaderChar"/>
    <w:uiPriority w:val="99"/>
    <w:unhideWhenUsed/>
    <w:rsid w:val="00FE636F"/>
    <w:pPr>
      <w:tabs>
        <w:tab w:val="center" w:pos="4320"/>
        <w:tab w:val="right" w:pos="8640"/>
      </w:tabs>
    </w:pPr>
  </w:style>
  <w:style w:type="character" w:customStyle="1" w:styleId="HeaderChar">
    <w:name w:val="Header Char"/>
    <w:basedOn w:val="DefaultParagraphFont"/>
    <w:link w:val="Header"/>
    <w:uiPriority w:val="99"/>
    <w:rsid w:val="00FE636F"/>
  </w:style>
  <w:style w:type="paragraph" w:styleId="BalloonText">
    <w:name w:val="Balloon Text"/>
    <w:basedOn w:val="Normal"/>
    <w:link w:val="BalloonTextChar"/>
    <w:uiPriority w:val="99"/>
    <w:semiHidden/>
    <w:unhideWhenUsed/>
    <w:rsid w:val="00FE63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636F"/>
    <w:rPr>
      <w:rFonts w:ascii="Lucida Grande" w:hAnsi="Lucida Grande" w:cs="Lucida Grande"/>
      <w:sz w:val="18"/>
      <w:szCs w:val="18"/>
    </w:rPr>
  </w:style>
  <w:style w:type="character" w:styleId="Hyperlink">
    <w:name w:val="Hyperlink"/>
    <w:basedOn w:val="DefaultParagraphFont"/>
    <w:uiPriority w:val="99"/>
    <w:unhideWhenUsed/>
    <w:rsid w:val="00D52778"/>
    <w:rPr>
      <w:color w:val="0000FF" w:themeColor="hyperlink"/>
      <w:u w:val="single"/>
    </w:rPr>
  </w:style>
  <w:style w:type="character" w:customStyle="1" w:styleId="authors">
    <w:name w:val="authors"/>
    <w:basedOn w:val="DefaultParagraphFont"/>
    <w:rsid w:val="00C21039"/>
  </w:style>
  <w:style w:type="character" w:customStyle="1" w:styleId="date1">
    <w:name w:val="date1"/>
    <w:basedOn w:val="DefaultParagraphFont"/>
    <w:rsid w:val="00C21039"/>
  </w:style>
  <w:style w:type="character" w:customStyle="1" w:styleId="arttitle">
    <w:name w:val="art_title"/>
    <w:basedOn w:val="DefaultParagraphFont"/>
    <w:rsid w:val="00C21039"/>
  </w:style>
  <w:style w:type="character" w:customStyle="1" w:styleId="serialtitle">
    <w:name w:val="serial_title"/>
    <w:basedOn w:val="DefaultParagraphFont"/>
    <w:rsid w:val="00C21039"/>
  </w:style>
  <w:style w:type="character" w:customStyle="1" w:styleId="volumeissue">
    <w:name w:val="volume_issue"/>
    <w:basedOn w:val="DefaultParagraphFont"/>
    <w:rsid w:val="00C21039"/>
  </w:style>
  <w:style w:type="character" w:customStyle="1" w:styleId="pagerange">
    <w:name w:val="page_range"/>
    <w:basedOn w:val="DefaultParagraphFont"/>
    <w:rsid w:val="00C21039"/>
  </w:style>
  <w:style w:type="character" w:customStyle="1" w:styleId="a">
    <w:name w:val="a"/>
    <w:basedOn w:val="DefaultParagraphFont"/>
    <w:rsid w:val="00D70318"/>
  </w:style>
  <w:style w:type="character" w:customStyle="1" w:styleId="l6">
    <w:name w:val="l6"/>
    <w:basedOn w:val="DefaultParagraphFont"/>
    <w:rsid w:val="00D70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5037">
      <w:bodyDiv w:val="1"/>
      <w:marLeft w:val="0"/>
      <w:marRight w:val="0"/>
      <w:marTop w:val="0"/>
      <w:marBottom w:val="0"/>
      <w:divBdr>
        <w:top w:val="none" w:sz="0" w:space="0" w:color="auto"/>
        <w:left w:val="none" w:sz="0" w:space="0" w:color="auto"/>
        <w:bottom w:val="none" w:sz="0" w:space="0" w:color="auto"/>
        <w:right w:val="none" w:sz="0" w:space="0" w:color="auto"/>
      </w:divBdr>
      <w:divsChild>
        <w:div w:id="245572956">
          <w:marLeft w:val="0"/>
          <w:marRight w:val="0"/>
          <w:marTop w:val="0"/>
          <w:marBottom w:val="0"/>
          <w:divBdr>
            <w:top w:val="none" w:sz="0" w:space="0" w:color="auto"/>
            <w:left w:val="none" w:sz="0" w:space="0" w:color="auto"/>
            <w:bottom w:val="none" w:sz="0" w:space="0" w:color="auto"/>
            <w:right w:val="none" w:sz="0" w:space="0" w:color="auto"/>
          </w:divBdr>
        </w:div>
        <w:div w:id="1529491890">
          <w:marLeft w:val="0"/>
          <w:marRight w:val="0"/>
          <w:marTop w:val="0"/>
          <w:marBottom w:val="0"/>
          <w:divBdr>
            <w:top w:val="none" w:sz="0" w:space="0" w:color="auto"/>
            <w:left w:val="none" w:sz="0" w:space="0" w:color="auto"/>
            <w:bottom w:val="none" w:sz="0" w:space="0" w:color="auto"/>
            <w:right w:val="none" w:sz="0" w:space="0" w:color="auto"/>
          </w:divBdr>
        </w:div>
        <w:div w:id="264390855">
          <w:marLeft w:val="0"/>
          <w:marRight w:val="0"/>
          <w:marTop w:val="0"/>
          <w:marBottom w:val="0"/>
          <w:divBdr>
            <w:top w:val="none" w:sz="0" w:space="0" w:color="auto"/>
            <w:left w:val="none" w:sz="0" w:space="0" w:color="auto"/>
            <w:bottom w:val="none" w:sz="0" w:space="0" w:color="auto"/>
            <w:right w:val="none" w:sz="0" w:space="0" w:color="auto"/>
          </w:divBdr>
        </w:div>
      </w:divsChild>
    </w:div>
    <w:div w:id="173349505">
      <w:bodyDiv w:val="1"/>
      <w:marLeft w:val="0"/>
      <w:marRight w:val="0"/>
      <w:marTop w:val="0"/>
      <w:marBottom w:val="0"/>
      <w:divBdr>
        <w:top w:val="none" w:sz="0" w:space="0" w:color="auto"/>
        <w:left w:val="none" w:sz="0" w:space="0" w:color="auto"/>
        <w:bottom w:val="none" w:sz="0" w:space="0" w:color="auto"/>
        <w:right w:val="none" w:sz="0" w:space="0" w:color="auto"/>
      </w:divBdr>
    </w:div>
    <w:div w:id="296183342">
      <w:bodyDiv w:val="1"/>
      <w:marLeft w:val="0"/>
      <w:marRight w:val="0"/>
      <w:marTop w:val="0"/>
      <w:marBottom w:val="0"/>
      <w:divBdr>
        <w:top w:val="none" w:sz="0" w:space="0" w:color="auto"/>
        <w:left w:val="none" w:sz="0" w:space="0" w:color="auto"/>
        <w:bottom w:val="none" w:sz="0" w:space="0" w:color="auto"/>
        <w:right w:val="none" w:sz="0" w:space="0" w:color="auto"/>
      </w:divBdr>
    </w:div>
    <w:div w:id="536507681">
      <w:bodyDiv w:val="1"/>
      <w:marLeft w:val="0"/>
      <w:marRight w:val="0"/>
      <w:marTop w:val="0"/>
      <w:marBottom w:val="0"/>
      <w:divBdr>
        <w:top w:val="none" w:sz="0" w:space="0" w:color="auto"/>
        <w:left w:val="none" w:sz="0" w:space="0" w:color="auto"/>
        <w:bottom w:val="none" w:sz="0" w:space="0" w:color="auto"/>
        <w:right w:val="none" w:sz="0" w:space="0" w:color="auto"/>
      </w:divBdr>
      <w:divsChild>
        <w:div w:id="1225217484">
          <w:marLeft w:val="0"/>
          <w:marRight w:val="0"/>
          <w:marTop w:val="0"/>
          <w:marBottom w:val="0"/>
          <w:divBdr>
            <w:top w:val="none" w:sz="0" w:space="0" w:color="auto"/>
            <w:left w:val="none" w:sz="0" w:space="0" w:color="auto"/>
            <w:bottom w:val="none" w:sz="0" w:space="0" w:color="auto"/>
            <w:right w:val="none" w:sz="0" w:space="0" w:color="auto"/>
          </w:divBdr>
        </w:div>
      </w:divsChild>
    </w:div>
    <w:div w:id="557857110">
      <w:bodyDiv w:val="1"/>
      <w:marLeft w:val="0"/>
      <w:marRight w:val="0"/>
      <w:marTop w:val="0"/>
      <w:marBottom w:val="0"/>
      <w:divBdr>
        <w:top w:val="none" w:sz="0" w:space="0" w:color="auto"/>
        <w:left w:val="none" w:sz="0" w:space="0" w:color="auto"/>
        <w:bottom w:val="none" w:sz="0" w:space="0" w:color="auto"/>
        <w:right w:val="none" w:sz="0" w:space="0" w:color="auto"/>
      </w:divBdr>
    </w:div>
    <w:div w:id="566841393">
      <w:bodyDiv w:val="1"/>
      <w:marLeft w:val="0"/>
      <w:marRight w:val="0"/>
      <w:marTop w:val="0"/>
      <w:marBottom w:val="0"/>
      <w:divBdr>
        <w:top w:val="none" w:sz="0" w:space="0" w:color="auto"/>
        <w:left w:val="none" w:sz="0" w:space="0" w:color="auto"/>
        <w:bottom w:val="none" w:sz="0" w:space="0" w:color="auto"/>
        <w:right w:val="none" w:sz="0" w:space="0" w:color="auto"/>
      </w:divBdr>
    </w:div>
    <w:div w:id="829566897">
      <w:bodyDiv w:val="1"/>
      <w:marLeft w:val="0"/>
      <w:marRight w:val="0"/>
      <w:marTop w:val="0"/>
      <w:marBottom w:val="0"/>
      <w:divBdr>
        <w:top w:val="none" w:sz="0" w:space="0" w:color="auto"/>
        <w:left w:val="none" w:sz="0" w:space="0" w:color="auto"/>
        <w:bottom w:val="none" w:sz="0" w:space="0" w:color="auto"/>
        <w:right w:val="none" w:sz="0" w:space="0" w:color="auto"/>
      </w:divBdr>
      <w:divsChild>
        <w:div w:id="560018637">
          <w:marLeft w:val="0"/>
          <w:marRight w:val="0"/>
          <w:marTop w:val="0"/>
          <w:marBottom w:val="0"/>
          <w:divBdr>
            <w:top w:val="none" w:sz="0" w:space="0" w:color="auto"/>
            <w:left w:val="none" w:sz="0" w:space="0" w:color="auto"/>
            <w:bottom w:val="none" w:sz="0" w:space="0" w:color="auto"/>
            <w:right w:val="none" w:sz="0" w:space="0" w:color="auto"/>
          </w:divBdr>
        </w:div>
        <w:div w:id="723648610">
          <w:marLeft w:val="0"/>
          <w:marRight w:val="0"/>
          <w:marTop w:val="0"/>
          <w:marBottom w:val="0"/>
          <w:divBdr>
            <w:top w:val="none" w:sz="0" w:space="0" w:color="auto"/>
            <w:left w:val="none" w:sz="0" w:space="0" w:color="auto"/>
            <w:bottom w:val="none" w:sz="0" w:space="0" w:color="auto"/>
            <w:right w:val="none" w:sz="0" w:space="0" w:color="auto"/>
          </w:divBdr>
        </w:div>
        <w:div w:id="1188910601">
          <w:marLeft w:val="0"/>
          <w:marRight w:val="0"/>
          <w:marTop w:val="0"/>
          <w:marBottom w:val="0"/>
          <w:divBdr>
            <w:top w:val="none" w:sz="0" w:space="0" w:color="auto"/>
            <w:left w:val="none" w:sz="0" w:space="0" w:color="auto"/>
            <w:bottom w:val="none" w:sz="0" w:space="0" w:color="auto"/>
            <w:right w:val="none" w:sz="0" w:space="0" w:color="auto"/>
          </w:divBdr>
        </w:div>
      </w:divsChild>
    </w:div>
    <w:div w:id="846334086">
      <w:bodyDiv w:val="1"/>
      <w:marLeft w:val="0"/>
      <w:marRight w:val="0"/>
      <w:marTop w:val="0"/>
      <w:marBottom w:val="0"/>
      <w:divBdr>
        <w:top w:val="none" w:sz="0" w:space="0" w:color="auto"/>
        <w:left w:val="none" w:sz="0" w:space="0" w:color="auto"/>
        <w:bottom w:val="none" w:sz="0" w:space="0" w:color="auto"/>
        <w:right w:val="none" w:sz="0" w:space="0" w:color="auto"/>
      </w:divBdr>
      <w:divsChild>
        <w:div w:id="694229687">
          <w:marLeft w:val="0"/>
          <w:marRight w:val="0"/>
          <w:marTop w:val="0"/>
          <w:marBottom w:val="0"/>
          <w:divBdr>
            <w:top w:val="none" w:sz="0" w:space="0" w:color="auto"/>
            <w:left w:val="none" w:sz="0" w:space="0" w:color="auto"/>
            <w:bottom w:val="none" w:sz="0" w:space="0" w:color="auto"/>
            <w:right w:val="none" w:sz="0" w:space="0" w:color="auto"/>
          </w:divBdr>
        </w:div>
        <w:div w:id="2122991530">
          <w:marLeft w:val="0"/>
          <w:marRight w:val="0"/>
          <w:marTop w:val="0"/>
          <w:marBottom w:val="0"/>
          <w:divBdr>
            <w:top w:val="none" w:sz="0" w:space="0" w:color="auto"/>
            <w:left w:val="none" w:sz="0" w:space="0" w:color="auto"/>
            <w:bottom w:val="none" w:sz="0" w:space="0" w:color="auto"/>
            <w:right w:val="none" w:sz="0" w:space="0" w:color="auto"/>
          </w:divBdr>
        </w:div>
        <w:div w:id="1427655572">
          <w:marLeft w:val="0"/>
          <w:marRight w:val="0"/>
          <w:marTop w:val="0"/>
          <w:marBottom w:val="0"/>
          <w:divBdr>
            <w:top w:val="none" w:sz="0" w:space="0" w:color="auto"/>
            <w:left w:val="none" w:sz="0" w:space="0" w:color="auto"/>
            <w:bottom w:val="none" w:sz="0" w:space="0" w:color="auto"/>
            <w:right w:val="none" w:sz="0" w:space="0" w:color="auto"/>
          </w:divBdr>
        </w:div>
        <w:div w:id="486438843">
          <w:marLeft w:val="0"/>
          <w:marRight w:val="0"/>
          <w:marTop w:val="0"/>
          <w:marBottom w:val="0"/>
          <w:divBdr>
            <w:top w:val="none" w:sz="0" w:space="0" w:color="auto"/>
            <w:left w:val="none" w:sz="0" w:space="0" w:color="auto"/>
            <w:bottom w:val="none" w:sz="0" w:space="0" w:color="auto"/>
            <w:right w:val="none" w:sz="0" w:space="0" w:color="auto"/>
          </w:divBdr>
        </w:div>
        <w:div w:id="1726105107">
          <w:marLeft w:val="0"/>
          <w:marRight w:val="0"/>
          <w:marTop w:val="0"/>
          <w:marBottom w:val="0"/>
          <w:divBdr>
            <w:top w:val="none" w:sz="0" w:space="0" w:color="auto"/>
            <w:left w:val="none" w:sz="0" w:space="0" w:color="auto"/>
            <w:bottom w:val="none" w:sz="0" w:space="0" w:color="auto"/>
            <w:right w:val="none" w:sz="0" w:space="0" w:color="auto"/>
          </w:divBdr>
        </w:div>
        <w:div w:id="1485924525">
          <w:marLeft w:val="0"/>
          <w:marRight w:val="0"/>
          <w:marTop w:val="0"/>
          <w:marBottom w:val="0"/>
          <w:divBdr>
            <w:top w:val="none" w:sz="0" w:space="0" w:color="auto"/>
            <w:left w:val="none" w:sz="0" w:space="0" w:color="auto"/>
            <w:bottom w:val="none" w:sz="0" w:space="0" w:color="auto"/>
            <w:right w:val="none" w:sz="0" w:space="0" w:color="auto"/>
          </w:divBdr>
        </w:div>
        <w:div w:id="1721443469">
          <w:marLeft w:val="0"/>
          <w:marRight w:val="0"/>
          <w:marTop w:val="0"/>
          <w:marBottom w:val="0"/>
          <w:divBdr>
            <w:top w:val="none" w:sz="0" w:space="0" w:color="auto"/>
            <w:left w:val="none" w:sz="0" w:space="0" w:color="auto"/>
            <w:bottom w:val="none" w:sz="0" w:space="0" w:color="auto"/>
            <w:right w:val="none" w:sz="0" w:space="0" w:color="auto"/>
          </w:divBdr>
        </w:div>
        <w:div w:id="1246380989">
          <w:marLeft w:val="0"/>
          <w:marRight w:val="0"/>
          <w:marTop w:val="0"/>
          <w:marBottom w:val="0"/>
          <w:divBdr>
            <w:top w:val="none" w:sz="0" w:space="0" w:color="auto"/>
            <w:left w:val="none" w:sz="0" w:space="0" w:color="auto"/>
            <w:bottom w:val="none" w:sz="0" w:space="0" w:color="auto"/>
            <w:right w:val="none" w:sz="0" w:space="0" w:color="auto"/>
          </w:divBdr>
        </w:div>
        <w:div w:id="1031691701">
          <w:marLeft w:val="0"/>
          <w:marRight w:val="0"/>
          <w:marTop w:val="0"/>
          <w:marBottom w:val="0"/>
          <w:divBdr>
            <w:top w:val="none" w:sz="0" w:space="0" w:color="auto"/>
            <w:left w:val="none" w:sz="0" w:space="0" w:color="auto"/>
            <w:bottom w:val="none" w:sz="0" w:space="0" w:color="auto"/>
            <w:right w:val="none" w:sz="0" w:space="0" w:color="auto"/>
          </w:divBdr>
        </w:div>
        <w:div w:id="458301275">
          <w:marLeft w:val="0"/>
          <w:marRight w:val="0"/>
          <w:marTop w:val="0"/>
          <w:marBottom w:val="0"/>
          <w:divBdr>
            <w:top w:val="none" w:sz="0" w:space="0" w:color="auto"/>
            <w:left w:val="none" w:sz="0" w:space="0" w:color="auto"/>
            <w:bottom w:val="none" w:sz="0" w:space="0" w:color="auto"/>
            <w:right w:val="none" w:sz="0" w:space="0" w:color="auto"/>
          </w:divBdr>
        </w:div>
        <w:div w:id="1952198906">
          <w:marLeft w:val="0"/>
          <w:marRight w:val="0"/>
          <w:marTop w:val="0"/>
          <w:marBottom w:val="0"/>
          <w:divBdr>
            <w:top w:val="none" w:sz="0" w:space="0" w:color="auto"/>
            <w:left w:val="none" w:sz="0" w:space="0" w:color="auto"/>
            <w:bottom w:val="none" w:sz="0" w:space="0" w:color="auto"/>
            <w:right w:val="none" w:sz="0" w:space="0" w:color="auto"/>
          </w:divBdr>
        </w:div>
        <w:div w:id="2059281153">
          <w:marLeft w:val="0"/>
          <w:marRight w:val="0"/>
          <w:marTop w:val="0"/>
          <w:marBottom w:val="0"/>
          <w:divBdr>
            <w:top w:val="none" w:sz="0" w:space="0" w:color="auto"/>
            <w:left w:val="none" w:sz="0" w:space="0" w:color="auto"/>
            <w:bottom w:val="none" w:sz="0" w:space="0" w:color="auto"/>
            <w:right w:val="none" w:sz="0" w:space="0" w:color="auto"/>
          </w:divBdr>
        </w:div>
        <w:div w:id="1899824442">
          <w:marLeft w:val="0"/>
          <w:marRight w:val="0"/>
          <w:marTop w:val="0"/>
          <w:marBottom w:val="0"/>
          <w:divBdr>
            <w:top w:val="none" w:sz="0" w:space="0" w:color="auto"/>
            <w:left w:val="none" w:sz="0" w:space="0" w:color="auto"/>
            <w:bottom w:val="none" w:sz="0" w:space="0" w:color="auto"/>
            <w:right w:val="none" w:sz="0" w:space="0" w:color="auto"/>
          </w:divBdr>
        </w:div>
        <w:div w:id="2121874470">
          <w:marLeft w:val="0"/>
          <w:marRight w:val="0"/>
          <w:marTop w:val="0"/>
          <w:marBottom w:val="0"/>
          <w:divBdr>
            <w:top w:val="none" w:sz="0" w:space="0" w:color="auto"/>
            <w:left w:val="none" w:sz="0" w:space="0" w:color="auto"/>
            <w:bottom w:val="none" w:sz="0" w:space="0" w:color="auto"/>
            <w:right w:val="none" w:sz="0" w:space="0" w:color="auto"/>
          </w:divBdr>
        </w:div>
        <w:div w:id="546531846">
          <w:marLeft w:val="0"/>
          <w:marRight w:val="0"/>
          <w:marTop w:val="0"/>
          <w:marBottom w:val="0"/>
          <w:divBdr>
            <w:top w:val="none" w:sz="0" w:space="0" w:color="auto"/>
            <w:left w:val="none" w:sz="0" w:space="0" w:color="auto"/>
            <w:bottom w:val="none" w:sz="0" w:space="0" w:color="auto"/>
            <w:right w:val="none" w:sz="0" w:space="0" w:color="auto"/>
          </w:divBdr>
        </w:div>
        <w:div w:id="546994322">
          <w:marLeft w:val="0"/>
          <w:marRight w:val="0"/>
          <w:marTop w:val="0"/>
          <w:marBottom w:val="0"/>
          <w:divBdr>
            <w:top w:val="none" w:sz="0" w:space="0" w:color="auto"/>
            <w:left w:val="none" w:sz="0" w:space="0" w:color="auto"/>
            <w:bottom w:val="none" w:sz="0" w:space="0" w:color="auto"/>
            <w:right w:val="none" w:sz="0" w:space="0" w:color="auto"/>
          </w:divBdr>
        </w:div>
        <w:div w:id="487400171">
          <w:marLeft w:val="0"/>
          <w:marRight w:val="0"/>
          <w:marTop w:val="0"/>
          <w:marBottom w:val="0"/>
          <w:divBdr>
            <w:top w:val="none" w:sz="0" w:space="0" w:color="auto"/>
            <w:left w:val="none" w:sz="0" w:space="0" w:color="auto"/>
            <w:bottom w:val="none" w:sz="0" w:space="0" w:color="auto"/>
            <w:right w:val="none" w:sz="0" w:space="0" w:color="auto"/>
          </w:divBdr>
        </w:div>
        <w:div w:id="509413593">
          <w:marLeft w:val="0"/>
          <w:marRight w:val="0"/>
          <w:marTop w:val="0"/>
          <w:marBottom w:val="0"/>
          <w:divBdr>
            <w:top w:val="none" w:sz="0" w:space="0" w:color="auto"/>
            <w:left w:val="none" w:sz="0" w:space="0" w:color="auto"/>
            <w:bottom w:val="none" w:sz="0" w:space="0" w:color="auto"/>
            <w:right w:val="none" w:sz="0" w:space="0" w:color="auto"/>
          </w:divBdr>
        </w:div>
        <w:div w:id="1967420259">
          <w:marLeft w:val="0"/>
          <w:marRight w:val="0"/>
          <w:marTop w:val="0"/>
          <w:marBottom w:val="0"/>
          <w:divBdr>
            <w:top w:val="none" w:sz="0" w:space="0" w:color="auto"/>
            <w:left w:val="none" w:sz="0" w:space="0" w:color="auto"/>
            <w:bottom w:val="none" w:sz="0" w:space="0" w:color="auto"/>
            <w:right w:val="none" w:sz="0" w:space="0" w:color="auto"/>
          </w:divBdr>
        </w:div>
        <w:div w:id="1482501031">
          <w:marLeft w:val="0"/>
          <w:marRight w:val="0"/>
          <w:marTop w:val="0"/>
          <w:marBottom w:val="0"/>
          <w:divBdr>
            <w:top w:val="none" w:sz="0" w:space="0" w:color="auto"/>
            <w:left w:val="none" w:sz="0" w:space="0" w:color="auto"/>
            <w:bottom w:val="none" w:sz="0" w:space="0" w:color="auto"/>
            <w:right w:val="none" w:sz="0" w:space="0" w:color="auto"/>
          </w:divBdr>
        </w:div>
        <w:div w:id="1284965417">
          <w:marLeft w:val="0"/>
          <w:marRight w:val="0"/>
          <w:marTop w:val="0"/>
          <w:marBottom w:val="0"/>
          <w:divBdr>
            <w:top w:val="none" w:sz="0" w:space="0" w:color="auto"/>
            <w:left w:val="none" w:sz="0" w:space="0" w:color="auto"/>
            <w:bottom w:val="none" w:sz="0" w:space="0" w:color="auto"/>
            <w:right w:val="none" w:sz="0" w:space="0" w:color="auto"/>
          </w:divBdr>
        </w:div>
        <w:div w:id="837423647">
          <w:marLeft w:val="0"/>
          <w:marRight w:val="0"/>
          <w:marTop w:val="0"/>
          <w:marBottom w:val="0"/>
          <w:divBdr>
            <w:top w:val="none" w:sz="0" w:space="0" w:color="auto"/>
            <w:left w:val="none" w:sz="0" w:space="0" w:color="auto"/>
            <w:bottom w:val="none" w:sz="0" w:space="0" w:color="auto"/>
            <w:right w:val="none" w:sz="0" w:space="0" w:color="auto"/>
          </w:divBdr>
        </w:div>
      </w:divsChild>
    </w:div>
    <w:div w:id="872886915">
      <w:bodyDiv w:val="1"/>
      <w:marLeft w:val="0"/>
      <w:marRight w:val="0"/>
      <w:marTop w:val="0"/>
      <w:marBottom w:val="0"/>
      <w:divBdr>
        <w:top w:val="none" w:sz="0" w:space="0" w:color="auto"/>
        <w:left w:val="none" w:sz="0" w:space="0" w:color="auto"/>
        <w:bottom w:val="none" w:sz="0" w:space="0" w:color="auto"/>
        <w:right w:val="none" w:sz="0" w:space="0" w:color="auto"/>
      </w:divBdr>
    </w:div>
    <w:div w:id="951860764">
      <w:bodyDiv w:val="1"/>
      <w:marLeft w:val="0"/>
      <w:marRight w:val="0"/>
      <w:marTop w:val="0"/>
      <w:marBottom w:val="0"/>
      <w:divBdr>
        <w:top w:val="none" w:sz="0" w:space="0" w:color="auto"/>
        <w:left w:val="none" w:sz="0" w:space="0" w:color="auto"/>
        <w:bottom w:val="none" w:sz="0" w:space="0" w:color="auto"/>
        <w:right w:val="none" w:sz="0" w:space="0" w:color="auto"/>
      </w:divBdr>
      <w:divsChild>
        <w:div w:id="414131136">
          <w:marLeft w:val="0"/>
          <w:marRight w:val="0"/>
          <w:marTop w:val="0"/>
          <w:marBottom w:val="0"/>
          <w:divBdr>
            <w:top w:val="none" w:sz="0" w:space="0" w:color="auto"/>
            <w:left w:val="none" w:sz="0" w:space="0" w:color="auto"/>
            <w:bottom w:val="none" w:sz="0" w:space="0" w:color="auto"/>
            <w:right w:val="none" w:sz="0" w:space="0" w:color="auto"/>
          </w:divBdr>
        </w:div>
        <w:div w:id="278295977">
          <w:marLeft w:val="0"/>
          <w:marRight w:val="0"/>
          <w:marTop w:val="0"/>
          <w:marBottom w:val="0"/>
          <w:divBdr>
            <w:top w:val="none" w:sz="0" w:space="0" w:color="auto"/>
            <w:left w:val="none" w:sz="0" w:space="0" w:color="auto"/>
            <w:bottom w:val="none" w:sz="0" w:space="0" w:color="auto"/>
            <w:right w:val="none" w:sz="0" w:space="0" w:color="auto"/>
          </w:divBdr>
        </w:div>
        <w:div w:id="2063407755">
          <w:marLeft w:val="0"/>
          <w:marRight w:val="0"/>
          <w:marTop w:val="0"/>
          <w:marBottom w:val="0"/>
          <w:divBdr>
            <w:top w:val="none" w:sz="0" w:space="0" w:color="auto"/>
            <w:left w:val="none" w:sz="0" w:space="0" w:color="auto"/>
            <w:bottom w:val="none" w:sz="0" w:space="0" w:color="auto"/>
            <w:right w:val="none" w:sz="0" w:space="0" w:color="auto"/>
          </w:divBdr>
        </w:div>
        <w:div w:id="1318917536">
          <w:marLeft w:val="0"/>
          <w:marRight w:val="0"/>
          <w:marTop w:val="0"/>
          <w:marBottom w:val="0"/>
          <w:divBdr>
            <w:top w:val="none" w:sz="0" w:space="0" w:color="auto"/>
            <w:left w:val="none" w:sz="0" w:space="0" w:color="auto"/>
            <w:bottom w:val="none" w:sz="0" w:space="0" w:color="auto"/>
            <w:right w:val="none" w:sz="0" w:space="0" w:color="auto"/>
          </w:divBdr>
        </w:div>
        <w:div w:id="544174118">
          <w:marLeft w:val="0"/>
          <w:marRight w:val="0"/>
          <w:marTop w:val="0"/>
          <w:marBottom w:val="0"/>
          <w:divBdr>
            <w:top w:val="none" w:sz="0" w:space="0" w:color="auto"/>
            <w:left w:val="none" w:sz="0" w:space="0" w:color="auto"/>
            <w:bottom w:val="none" w:sz="0" w:space="0" w:color="auto"/>
            <w:right w:val="none" w:sz="0" w:space="0" w:color="auto"/>
          </w:divBdr>
        </w:div>
        <w:div w:id="370769226">
          <w:marLeft w:val="0"/>
          <w:marRight w:val="0"/>
          <w:marTop w:val="0"/>
          <w:marBottom w:val="0"/>
          <w:divBdr>
            <w:top w:val="none" w:sz="0" w:space="0" w:color="auto"/>
            <w:left w:val="none" w:sz="0" w:space="0" w:color="auto"/>
            <w:bottom w:val="none" w:sz="0" w:space="0" w:color="auto"/>
            <w:right w:val="none" w:sz="0" w:space="0" w:color="auto"/>
          </w:divBdr>
        </w:div>
        <w:div w:id="651177464">
          <w:marLeft w:val="0"/>
          <w:marRight w:val="0"/>
          <w:marTop w:val="0"/>
          <w:marBottom w:val="0"/>
          <w:divBdr>
            <w:top w:val="none" w:sz="0" w:space="0" w:color="auto"/>
            <w:left w:val="none" w:sz="0" w:space="0" w:color="auto"/>
            <w:bottom w:val="none" w:sz="0" w:space="0" w:color="auto"/>
            <w:right w:val="none" w:sz="0" w:space="0" w:color="auto"/>
          </w:divBdr>
        </w:div>
        <w:div w:id="245311079">
          <w:marLeft w:val="0"/>
          <w:marRight w:val="0"/>
          <w:marTop w:val="0"/>
          <w:marBottom w:val="0"/>
          <w:divBdr>
            <w:top w:val="none" w:sz="0" w:space="0" w:color="auto"/>
            <w:left w:val="none" w:sz="0" w:space="0" w:color="auto"/>
            <w:bottom w:val="none" w:sz="0" w:space="0" w:color="auto"/>
            <w:right w:val="none" w:sz="0" w:space="0" w:color="auto"/>
          </w:divBdr>
        </w:div>
        <w:div w:id="1376152230">
          <w:marLeft w:val="0"/>
          <w:marRight w:val="0"/>
          <w:marTop w:val="0"/>
          <w:marBottom w:val="0"/>
          <w:divBdr>
            <w:top w:val="none" w:sz="0" w:space="0" w:color="auto"/>
            <w:left w:val="none" w:sz="0" w:space="0" w:color="auto"/>
            <w:bottom w:val="none" w:sz="0" w:space="0" w:color="auto"/>
            <w:right w:val="none" w:sz="0" w:space="0" w:color="auto"/>
          </w:divBdr>
        </w:div>
        <w:div w:id="255938700">
          <w:marLeft w:val="0"/>
          <w:marRight w:val="0"/>
          <w:marTop w:val="0"/>
          <w:marBottom w:val="0"/>
          <w:divBdr>
            <w:top w:val="none" w:sz="0" w:space="0" w:color="auto"/>
            <w:left w:val="none" w:sz="0" w:space="0" w:color="auto"/>
            <w:bottom w:val="none" w:sz="0" w:space="0" w:color="auto"/>
            <w:right w:val="none" w:sz="0" w:space="0" w:color="auto"/>
          </w:divBdr>
        </w:div>
        <w:div w:id="640958868">
          <w:marLeft w:val="0"/>
          <w:marRight w:val="0"/>
          <w:marTop w:val="0"/>
          <w:marBottom w:val="0"/>
          <w:divBdr>
            <w:top w:val="none" w:sz="0" w:space="0" w:color="auto"/>
            <w:left w:val="none" w:sz="0" w:space="0" w:color="auto"/>
            <w:bottom w:val="none" w:sz="0" w:space="0" w:color="auto"/>
            <w:right w:val="none" w:sz="0" w:space="0" w:color="auto"/>
          </w:divBdr>
        </w:div>
        <w:div w:id="1981420894">
          <w:marLeft w:val="0"/>
          <w:marRight w:val="0"/>
          <w:marTop w:val="0"/>
          <w:marBottom w:val="0"/>
          <w:divBdr>
            <w:top w:val="none" w:sz="0" w:space="0" w:color="auto"/>
            <w:left w:val="none" w:sz="0" w:space="0" w:color="auto"/>
            <w:bottom w:val="none" w:sz="0" w:space="0" w:color="auto"/>
            <w:right w:val="none" w:sz="0" w:space="0" w:color="auto"/>
          </w:divBdr>
        </w:div>
        <w:div w:id="1439984879">
          <w:marLeft w:val="0"/>
          <w:marRight w:val="0"/>
          <w:marTop w:val="0"/>
          <w:marBottom w:val="0"/>
          <w:divBdr>
            <w:top w:val="none" w:sz="0" w:space="0" w:color="auto"/>
            <w:left w:val="none" w:sz="0" w:space="0" w:color="auto"/>
            <w:bottom w:val="none" w:sz="0" w:space="0" w:color="auto"/>
            <w:right w:val="none" w:sz="0" w:space="0" w:color="auto"/>
          </w:divBdr>
        </w:div>
      </w:divsChild>
    </w:div>
    <w:div w:id="1122920232">
      <w:bodyDiv w:val="1"/>
      <w:marLeft w:val="0"/>
      <w:marRight w:val="0"/>
      <w:marTop w:val="0"/>
      <w:marBottom w:val="0"/>
      <w:divBdr>
        <w:top w:val="none" w:sz="0" w:space="0" w:color="auto"/>
        <w:left w:val="none" w:sz="0" w:space="0" w:color="auto"/>
        <w:bottom w:val="none" w:sz="0" w:space="0" w:color="auto"/>
        <w:right w:val="none" w:sz="0" w:space="0" w:color="auto"/>
      </w:divBdr>
    </w:div>
    <w:div w:id="1579174935">
      <w:bodyDiv w:val="1"/>
      <w:marLeft w:val="0"/>
      <w:marRight w:val="0"/>
      <w:marTop w:val="0"/>
      <w:marBottom w:val="0"/>
      <w:divBdr>
        <w:top w:val="none" w:sz="0" w:space="0" w:color="auto"/>
        <w:left w:val="none" w:sz="0" w:space="0" w:color="auto"/>
        <w:bottom w:val="none" w:sz="0" w:space="0" w:color="auto"/>
        <w:right w:val="none" w:sz="0" w:space="0" w:color="auto"/>
      </w:divBdr>
      <w:divsChild>
        <w:div w:id="460196120">
          <w:marLeft w:val="0"/>
          <w:marRight w:val="0"/>
          <w:marTop w:val="0"/>
          <w:marBottom w:val="0"/>
          <w:divBdr>
            <w:top w:val="none" w:sz="0" w:space="0" w:color="auto"/>
            <w:left w:val="none" w:sz="0" w:space="0" w:color="auto"/>
            <w:bottom w:val="none" w:sz="0" w:space="0" w:color="auto"/>
            <w:right w:val="none" w:sz="0" w:space="0" w:color="auto"/>
          </w:divBdr>
        </w:div>
      </w:divsChild>
    </w:div>
    <w:div w:id="1774931565">
      <w:bodyDiv w:val="1"/>
      <w:marLeft w:val="0"/>
      <w:marRight w:val="0"/>
      <w:marTop w:val="0"/>
      <w:marBottom w:val="0"/>
      <w:divBdr>
        <w:top w:val="none" w:sz="0" w:space="0" w:color="auto"/>
        <w:left w:val="none" w:sz="0" w:space="0" w:color="auto"/>
        <w:bottom w:val="none" w:sz="0" w:space="0" w:color="auto"/>
        <w:right w:val="none" w:sz="0" w:space="0" w:color="auto"/>
      </w:divBdr>
    </w:div>
    <w:div w:id="1807820358">
      <w:bodyDiv w:val="1"/>
      <w:marLeft w:val="0"/>
      <w:marRight w:val="0"/>
      <w:marTop w:val="0"/>
      <w:marBottom w:val="0"/>
      <w:divBdr>
        <w:top w:val="none" w:sz="0" w:space="0" w:color="auto"/>
        <w:left w:val="none" w:sz="0" w:space="0" w:color="auto"/>
        <w:bottom w:val="none" w:sz="0" w:space="0" w:color="auto"/>
        <w:right w:val="none" w:sz="0" w:space="0" w:color="auto"/>
      </w:divBdr>
      <w:divsChild>
        <w:div w:id="1583445569">
          <w:marLeft w:val="0"/>
          <w:marRight w:val="0"/>
          <w:marTop w:val="0"/>
          <w:marBottom w:val="0"/>
          <w:divBdr>
            <w:top w:val="none" w:sz="0" w:space="0" w:color="auto"/>
            <w:left w:val="none" w:sz="0" w:space="0" w:color="auto"/>
            <w:bottom w:val="none" w:sz="0" w:space="0" w:color="auto"/>
            <w:right w:val="none" w:sz="0" w:space="0" w:color="auto"/>
          </w:divBdr>
        </w:div>
      </w:divsChild>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sChild>
        <w:div w:id="293484967">
          <w:marLeft w:val="0"/>
          <w:marRight w:val="0"/>
          <w:marTop w:val="0"/>
          <w:marBottom w:val="0"/>
          <w:divBdr>
            <w:top w:val="none" w:sz="0" w:space="0" w:color="auto"/>
            <w:left w:val="none" w:sz="0" w:space="0" w:color="auto"/>
            <w:bottom w:val="none" w:sz="0" w:space="0" w:color="auto"/>
            <w:right w:val="none" w:sz="0" w:space="0" w:color="auto"/>
          </w:divBdr>
        </w:div>
        <w:div w:id="1196772365">
          <w:marLeft w:val="0"/>
          <w:marRight w:val="0"/>
          <w:marTop w:val="0"/>
          <w:marBottom w:val="0"/>
          <w:divBdr>
            <w:top w:val="none" w:sz="0" w:space="0" w:color="auto"/>
            <w:left w:val="none" w:sz="0" w:space="0" w:color="auto"/>
            <w:bottom w:val="none" w:sz="0" w:space="0" w:color="auto"/>
            <w:right w:val="none" w:sz="0" w:space="0" w:color="auto"/>
          </w:divBdr>
        </w:div>
        <w:div w:id="1076172928">
          <w:marLeft w:val="0"/>
          <w:marRight w:val="0"/>
          <w:marTop w:val="0"/>
          <w:marBottom w:val="0"/>
          <w:divBdr>
            <w:top w:val="none" w:sz="0" w:space="0" w:color="auto"/>
            <w:left w:val="none" w:sz="0" w:space="0" w:color="auto"/>
            <w:bottom w:val="none" w:sz="0" w:space="0" w:color="auto"/>
            <w:right w:val="none" w:sz="0" w:space="0" w:color="auto"/>
          </w:divBdr>
        </w:div>
      </w:divsChild>
    </w:div>
    <w:div w:id="1887714484">
      <w:bodyDiv w:val="1"/>
      <w:marLeft w:val="0"/>
      <w:marRight w:val="0"/>
      <w:marTop w:val="0"/>
      <w:marBottom w:val="0"/>
      <w:divBdr>
        <w:top w:val="none" w:sz="0" w:space="0" w:color="auto"/>
        <w:left w:val="none" w:sz="0" w:space="0" w:color="auto"/>
        <w:bottom w:val="none" w:sz="0" w:space="0" w:color="auto"/>
        <w:right w:val="none" w:sz="0" w:space="0" w:color="auto"/>
      </w:divBdr>
    </w:div>
    <w:div w:id="2080402235">
      <w:bodyDiv w:val="1"/>
      <w:marLeft w:val="0"/>
      <w:marRight w:val="0"/>
      <w:marTop w:val="0"/>
      <w:marBottom w:val="0"/>
      <w:divBdr>
        <w:top w:val="none" w:sz="0" w:space="0" w:color="auto"/>
        <w:left w:val="none" w:sz="0" w:space="0" w:color="auto"/>
        <w:bottom w:val="none" w:sz="0" w:space="0" w:color="auto"/>
        <w:right w:val="none" w:sz="0" w:space="0" w:color="auto"/>
      </w:divBdr>
      <w:divsChild>
        <w:div w:id="743911148">
          <w:marLeft w:val="0"/>
          <w:marRight w:val="0"/>
          <w:marTop w:val="0"/>
          <w:marBottom w:val="0"/>
          <w:divBdr>
            <w:top w:val="none" w:sz="0" w:space="0" w:color="auto"/>
            <w:left w:val="none" w:sz="0" w:space="0" w:color="auto"/>
            <w:bottom w:val="none" w:sz="0" w:space="0" w:color="auto"/>
            <w:right w:val="none" w:sz="0" w:space="0" w:color="auto"/>
          </w:divBdr>
        </w:div>
        <w:div w:id="770079895">
          <w:marLeft w:val="0"/>
          <w:marRight w:val="0"/>
          <w:marTop w:val="0"/>
          <w:marBottom w:val="0"/>
          <w:divBdr>
            <w:top w:val="none" w:sz="0" w:space="0" w:color="auto"/>
            <w:left w:val="none" w:sz="0" w:space="0" w:color="auto"/>
            <w:bottom w:val="none" w:sz="0" w:space="0" w:color="auto"/>
            <w:right w:val="none" w:sz="0" w:space="0" w:color="auto"/>
          </w:divBdr>
        </w:div>
        <w:div w:id="17852690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hdr.undp.org/sites/default/files/reports/255/hdr_1994_en_complete_nostats.pdf"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6</Pages>
  <Words>1833</Words>
  <Characters>10450</Characters>
  <Application>Microsoft Macintosh Word</Application>
  <DocSecurity>0</DocSecurity>
  <Lines>87</Lines>
  <Paragraphs>24</Paragraphs>
  <ScaleCrop>false</ScaleCrop>
  <Company>UMass Boston</Company>
  <LinksUpToDate>false</LinksUpToDate>
  <CharactersWithSpaces>12259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 Jurkovich</dc:creator>
  <cp:keywords/>
  <dc:description/>
  <cp:lastModifiedBy>Michelle D Jurkovich</cp:lastModifiedBy>
  <cp:revision>71</cp:revision>
  <dcterms:created xsi:type="dcterms:W3CDTF">2018-08-28T15:54:00Z</dcterms:created>
  <dcterms:modified xsi:type="dcterms:W3CDTF">2018-09-03T20:13:00Z</dcterms:modified>
</cp:coreProperties>
</file>